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5F671" w14:textId="6F6F51FA" w:rsidR="00C41D4C" w:rsidRDefault="00C41D4C" w:rsidP="00CD1D28">
      <w:pPr>
        <w:keepNext/>
        <w:widowControl w:val="0"/>
        <w:spacing w:after="0"/>
        <w:ind w:firstLine="567"/>
        <w:jc w:val="center"/>
        <w:rPr>
          <w:rFonts w:ascii="Times New Roman" w:hAnsi="Times New Roman"/>
          <w:kern w:val="32"/>
          <w:sz w:val="26"/>
          <w:szCs w:val="26"/>
        </w:rPr>
      </w:pPr>
      <w:r>
        <w:rPr>
          <w:rFonts w:ascii="Times New Roman" w:hAnsi="Times New Roman"/>
          <w:kern w:val="32"/>
          <w:sz w:val="26"/>
          <w:szCs w:val="26"/>
        </w:rPr>
        <w:t xml:space="preserve">                                                                                                      </w:t>
      </w:r>
      <w:r w:rsidR="00E03F8B">
        <w:rPr>
          <w:rFonts w:ascii="Times New Roman" w:hAnsi="Times New Roman"/>
          <w:kern w:val="32"/>
          <w:sz w:val="26"/>
          <w:szCs w:val="26"/>
        </w:rPr>
        <w:t xml:space="preserve">                          </w:t>
      </w:r>
    </w:p>
    <w:p w14:paraId="2204D00F" w14:textId="6FE6A0FB" w:rsidR="00AB214F" w:rsidRPr="00BE69B9" w:rsidRDefault="00B2764D" w:rsidP="00CD1D28">
      <w:pPr>
        <w:keepNext/>
        <w:widowControl w:val="0"/>
        <w:spacing w:after="0"/>
        <w:ind w:firstLine="567"/>
        <w:jc w:val="center"/>
        <w:rPr>
          <w:rFonts w:ascii="Times New Roman" w:hAnsi="Times New Roman"/>
          <w:bCs/>
          <w:sz w:val="26"/>
          <w:szCs w:val="26"/>
        </w:rPr>
      </w:pPr>
      <w:r w:rsidRPr="00BE69B9">
        <w:rPr>
          <w:rFonts w:ascii="Times New Roman" w:hAnsi="Times New Roman"/>
          <w:kern w:val="32"/>
          <w:sz w:val="26"/>
          <w:szCs w:val="26"/>
        </w:rPr>
        <w:t>ДОГОВОР №</w:t>
      </w:r>
      <w:r w:rsidR="00CD1D28" w:rsidRPr="00BE69B9">
        <w:rPr>
          <w:rFonts w:ascii="Times New Roman" w:hAnsi="Times New Roman"/>
          <w:kern w:val="32"/>
          <w:sz w:val="26"/>
          <w:szCs w:val="26"/>
        </w:rPr>
        <w:t xml:space="preserve"> _______</w:t>
      </w:r>
    </w:p>
    <w:p w14:paraId="2DAE852D" w14:textId="77777777" w:rsidR="000A0ED5" w:rsidRPr="00BE69B9" w:rsidRDefault="00705564" w:rsidP="003B6D41">
      <w:pPr>
        <w:keepNext/>
        <w:widowControl w:val="0"/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BE69B9">
        <w:rPr>
          <w:rFonts w:ascii="Times New Roman" w:hAnsi="Times New Roman"/>
          <w:bCs/>
          <w:sz w:val="26"/>
          <w:szCs w:val="26"/>
        </w:rPr>
        <w:t>оказания</w:t>
      </w:r>
      <w:r w:rsidR="003B1F48" w:rsidRPr="00BE69B9">
        <w:rPr>
          <w:rFonts w:ascii="Times New Roman" w:hAnsi="Times New Roman"/>
          <w:bCs/>
          <w:sz w:val="26"/>
          <w:szCs w:val="26"/>
        </w:rPr>
        <w:t xml:space="preserve"> услуг </w:t>
      </w:r>
      <w:r w:rsidR="00C02646" w:rsidRPr="00BE69B9">
        <w:rPr>
          <w:rFonts w:ascii="Times New Roman" w:hAnsi="Times New Roman"/>
          <w:bCs/>
          <w:sz w:val="26"/>
          <w:szCs w:val="26"/>
        </w:rPr>
        <w:t>по обеспечению</w:t>
      </w:r>
      <w:r w:rsidR="003B1F48" w:rsidRPr="00BE69B9">
        <w:rPr>
          <w:rFonts w:ascii="Times New Roman" w:hAnsi="Times New Roman"/>
          <w:bCs/>
          <w:sz w:val="26"/>
          <w:szCs w:val="26"/>
        </w:rPr>
        <w:t xml:space="preserve"> постоянной </w:t>
      </w:r>
      <w:r w:rsidR="009867B9" w:rsidRPr="00BE69B9">
        <w:rPr>
          <w:rFonts w:ascii="Times New Roman" w:hAnsi="Times New Roman"/>
          <w:bCs/>
          <w:sz w:val="26"/>
          <w:szCs w:val="26"/>
        </w:rPr>
        <w:t xml:space="preserve">аварийно-спасательной готовности и </w:t>
      </w:r>
      <w:r w:rsidR="003B1F48" w:rsidRPr="00BE69B9">
        <w:rPr>
          <w:rFonts w:ascii="Times New Roman" w:hAnsi="Times New Roman"/>
          <w:bCs/>
          <w:sz w:val="26"/>
          <w:szCs w:val="26"/>
        </w:rPr>
        <w:t>готовности к предупреждению</w:t>
      </w:r>
      <w:r w:rsidR="009867B9" w:rsidRPr="00BE69B9">
        <w:rPr>
          <w:rFonts w:ascii="Times New Roman" w:hAnsi="Times New Roman"/>
          <w:bCs/>
          <w:sz w:val="26"/>
          <w:szCs w:val="26"/>
        </w:rPr>
        <w:t xml:space="preserve"> </w:t>
      </w:r>
      <w:r w:rsidRPr="00BE69B9">
        <w:rPr>
          <w:rFonts w:ascii="Times New Roman" w:hAnsi="Times New Roman"/>
          <w:bCs/>
          <w:sz w:val="26"/>
          <w:szCs w:val="26"/>
        </w:rPr>
        <w:t xml:space="preserve">и </w:t>
      </w:r>
      <w:r w:rsidR="000A0ED5" w:rsidRPr="00BE69B9">
        <w:rPr>
          <w:rFonts w:ascii="Times New Roman" w:hAnsi="Times New Roman"/>
          <w:bCs/>
          <w:sz w:val="26"/>
          <w:szCs w:val="26"/>
        </w:rPr>
        <w:t>ликвидации разливов нефтепродуктов</w:t>
      </w:r>
      <w:r w:rsidR="000A0ED5" w:rsidRPr="00BE69B9">
        <w:rPr>
          <w:rFonts w:ascii="Times New Roman" w:hAnsi="Times New Roman"/>
          <w:sz w:val="26"/>
          <w:szCs w:val="26"/>
        </w:rPr>
        <w:t xml:space="preserve"> </w:t>
      </w:r>
      <w:r w:rsidR="00AB214F" w:rsidRPr="00BE69B9">
        <w:rPr>
          <w:rFonts w:ascii="Times New Roman" w:hAnsi="Times New Roman"/>
          <w:bCs/>
          <w:sz w:val="26"/>
          <w:szCs w:val="26"/>
        </w:rPr>
        <w:t xml:space="preserve">в </w:t>
      </w:r>
      <w:r w:rsidR="005B2CB8" w:rsidRPr="00BE69B9">
        <w:rPr>
          <w:rFonts w:ascii="Times New Roman" w:hAnsi="Times New Roman"/>
          <w:bCs/>
          <w:sz w:val="26"/>
          <w:szCs w:val="26"/>
        </w:rPr>
        <w:t>морск</w:t>
      </w:r>
      <w:r w:rsidR="001360DE" w:rsidRPr="00BE69B9">
        <w:rPr>
          <w:rFonts w:ascii="Times New Roman" w:hAnsi="Times New Roman"/>
          <w:bCs/>
          <w:sz w:val="26"/>
          <w:szCs w:val="26"/>
        </w:rPr>
        <w:t>ом порту</w:t>
      </w:r>
      <w:r w:rsidR="00F7333C" w:rsidRPr="00BE69B9">
        <w:rPr>
          <w:rFonts w:ascii="Times New Roman" w:hAnsi="Times New Roman"/>
          <w:bCs/>
          <w:sz w:val="26"/>
          <w:szCs w:val="26"/>
        </w:rPr>
        <w:t xml:space="preserve"> </w:t>
      </w:r>
      <w:r w:rsidR="00852A9F" w:rsidRPr="00BE69B9">
        <w:rPr>
          <w:rFonts w:ascii="Times New Roman" w:hAnsi="Times New Roman"/>
          <w:sz w:val="26"/>
          <w:szCs w:val="26"/>
        </w:rPr>
        <w:t>Петропавловск-Камчатский</w:t>
      </w:r>
    </w:p>
    <w:p w14:paraId="1B37CBE4" w14:textId="77777777" w:rsidR="000A0ED5" w:rsidRPr="00F52702" w:rsidRDefault="000A0ED5" w:rsidP="00AB214F">
      <w:pPr>
        <w:spacing w:after="0"/>
        <w:ind w:firstLine="567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14:paraId="4695BAAD" w14:textId="1277D796" w:rsidR="000A0ED5" w:rsidRPr="00F52702" w:rsidRDefault="00E67C73" w:rsidP="000A0ED5">
      <w:pPr>
        <w:shd w:val="clear" w:color="auto" w:fill="FFFFFF"/>
        <w:tabs>
          <w:tab w:val="left" w:pos="7513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F52702">
        <w:rPr>
          <w:rFonts w:ascii="Times New Roman" w:hAnsi="Times New Roman"/>
          <w:spacing w:val="-3"/>
          <w:sz w:val="26"/>
          <w:szCs w:val="26"/>
        </w:rPr>
        <w:t>г. Корсаков</w:t>
      </w:r>
      <w:r w:rsidR="00CD1D28">
        <w:rPr>
          <w:rFonts w:ascii="Times New Roman" w:hAnsi="Times New Roman"/>
          <w:spacing w:val="-3"/>
          <w:sz w:val="26"/>
          <w:szCs w:val="26"/>
        </w:rPr>
        <w:tab/>
        <w:t xml:space="preserve">   </w:t>
      </w:r>
      <w:r w:rsidR="00270A1B">
        <w:rPr>
          <w:rFonts w:ascii="Times New Roman" w:hAnsi="Times New Roman"/>
          <w:spacing w:val="-3"/>
          <w:sz w:val="26"/>
          <w:szCs w:val="26"/>
        </w:rPr>
        <w:t>«___» _________ 202</w:t>
      </w:r>
      <w:r w:rsidR="00E03F8B">
        <w:rPr>
          <w:rFonts w:ascii="Times New Roman" w:hAnsi="Times New Roman"/>
          <w:spacing w:val="-3"/>
          <w:sz w:val="26"/>
          <w:szCs w:val="26"/>
        </w:rPr>
        <w:t>4</w:t>
      </w:r>
      <w:r w:rsidR="00250FFE" w:rsidRPr="00F52702">
        <w:rPr>
          <w:rFonts w:ascii="Times New Roman" w:hAnsi="Times New Roman"/>
          <w:spacing w:val="-3"/>
          <w:sz w:val="26"/>
          <w:szCs w:val="26"/>
        </w:rPr>
        <w:t xml:space="preserve"> г.</w:t>
      </w:r>
    </w:p>
    <w:p w14:paraId="7927584F" w14:textId="77777777" w:rsidR="000A0ED5" w:rsidRPr="00F52702" w:rsidRDefault="000A0ED5" w:rsidP="000A0E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482CC8" w14:textId="370CDD55" w:rsidR="00C41D4C" w:rsidRPr="002874F1" w:rsidRDefault="00AC562F" w:rsidP="00C41D4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52702">
        <w:rPr>
          <w:rFonts w:ascii="Times New Roman" w:hAnsi="Times New Roman"/>
          <w:sz w:val="26"/>
          <w:szCs w:val="26"/>
        </w:rPr>
        <w:t xml:space="preserve">Федеральное государственное бюджетное учреждение «Администрация морских портов </w:t>
      </w:r>
      <w:r w:rsidR="00E67C73" w:rsidRPr="00F52702">
        <w:rPr>
          <w:rFonts w:ascii="Times New Roman" w:hAnsi="Times New Roman"/>
          <w:sz w:val="26"/>
          <w:szCs w:val="26"/>
        </w:rPr>
        <w:t>Сахалина, Курил и</w:t>
      </w:r>
      <w:r w:rsidR="008E5DB5" w:rsidRPr="00F52702">
        <w:rPr>
          <w:rFonts w:ascii="Times New Roman" w:hAnsi="Times New Roman"/>
          <w:sz w:val="26"/>
          <w:szCs w:val="26"/>
        </w:rPr>
        <w:t xml:space="preserve"> Камчатки» (</w:t>
      </w:r>
      <w:r w:rsidR="00C02646">
        <w:rPr>
          <w:rFonts w:ascii="Times New Roman" w:hAnsi="Times New Roman"/>
          <w:sz w:val="26"/>
          <w:szCs w:val="26"/>
        </w:rPr>
        <w:t xml:space="preserve">далее - </w:t>
      </w:r>
      <w:r w:rsidR="008E5DB5" w:rsidRPr="00F52702">
        <w:rPr>
          <w:rFonts w:ascii="Times New Roman" w:hAnsi="Times New Roman"/>
          <w:sz w:val="26"/>
          <w:szCs w:val="26"/>
        </w:rPr>
        <w:t xml:space="preserve">ФГБУ «АМП Сахалина, </w:t>
      </w:r>
      <w:r w:rsidR="00E67C73" w:rsidRPr="00F52702">
        <w:rPr>
          <w:rFonts w:ascii="Times New Roman" w:hAnsi="Times New Roman"/>
          <w:sz w:val="26"/>
          <w:szCs w:val="26"/>
        </w:rPr>
        <w:t>Курил и Камчатки</w:t>
      </w:r>
      <w:r w:rsidRPr="00F52702">
        <w:rPr>
          <w:rFonts w:ascii="Times New Roman" w:hAnsi="Times New Roman"/>
          <w:sz w:val="26"/>
          <w:szCs w:val="26"/>
        </w:rPr>
        <w:t xml:space="preserve">»), именуемое в дальнейшем «Заказчик», в лице </w:t>
      </w:r>
      <w:r w:rsidR="008E5DB5" w:rsidRPr="00F52702">
        <w:rPr>
          <w:rFonts w:ascii="Times New Roman" w:hAnsi="Times New Roman"/>
          <w:sz w:val="26"/>
          <w:szCs w:val="26"/>
        </w:rPr>
        <w:t xml:space="preserve">руководителя </w:t>
      </w:r>
      <w:r w:rsidR="0010026E" w:rsidRPr="00F52702">
        <w:rPr>
          <w:rFonts w:ascii="Times New Roman" w:hAnsi="Times New Roman"/>
          <w:sz w:val="26"/>
          <w:szCs w:val="26"/>
        </w:rPr>
        <w:t>Шутько Владимира Анатольевича</w:t>
      </w:r>
      <w:r w:rsidR="00BD5DCB">
        <w:rPr>
          <w:rFonts w:ascii="Times New Roman" w:hAnsi="Times New Roman"/>
          <w:sz w:val="26"/>
          <w:szCs w:val="26"/>
        </w:rPr>
        <w:t>, действующего на основании</w:t>
      </w:r>
      <w:r w:rsidR="00862E93" w:rsidRPr="00F52702">
        <w:rPr>
          <w:rFonts w:ascii="Times New Roman" w:hAnsi="Times New Roman"/>
          <w:sz w:val="26"/>
          <w:szCs w:val="26"/>
        </w:rPr>
        <w:t xml:space="preserve"> </w:t>
      </w:r>
      <w:r w:rsidRPr="00F52702">
        <w:rPr>
          <w:rFonts w:ascii="Times New Roman" w:hAnsi="Times New Roman"/>
          <w:sz w:val="26"/>
          <w:szCs w:val="26"/>
        </w:rPr>
        <w:t>Устав</w:t>
      </w:r>
      <w:r w:rsidR="00BD5DCB">
        <w:rPr>
          <w:rFonts w:ascii="Times New Roman" w:hAnsi="Times New Roman"/>
          <w:sz w:val="26"/>
          <w:szCs w:val="26"/>
        </w:rPr>
        <w:t>а</w:t>
      </w:r>
      <w:r w:rsidR="00C02646">
        <w:rPr>
          <w:rFonts w:ascii="Times New Roman" w:hAnsi="Times New Roman"/>
          <w:sz w:val="26"/>
          <w:szCs w:val="26"/>
        </w:rPr>
        <w:t>,</w:t>
      </w:r>
      <w:r w:rsidRPr="00F52702">
        <w:rPr>
          <w:rFonts w:ascii="Times New Roman" w:hAnsi="Times New Roman"/>
          <w:sz w:val="26"/>
          <w:szCs w:val="26"/>
        </w:rPr>
        <w:t xml:space="preserve"> с одной стороны</w:t>
      </w:r>
      <w:r w:rsidR="00C02646">
        <w:rPr>
          <w:rFonts w:ascii="Times New Roman" w:hAnsi="Times New Roman"/>
          <w:sz w:val="26"/>
          <w:szCs w:val="26"/>
        </w:rPr>
        <w:t>,</w:t>
      </w:r>
      <w:r w:rsidRPr="00F52702">
        <w:rPr>
          <w:rFonts w:ascii="Times New Roman" w:hAnsi="Times New Roman"/>
          <w:sz w:val="26"/>
          <w:szCs w:val="26"/>
        </w:rPr>
        <w:t xml:space="preserve"> и </w:t>
      </w:r>
      <w:r w:rsidR="001360DE" w:rsidRPr="00F52702">
        <w:rPr>
          <w:rFonts w:ascii="Times New Roman" w:hAnsi="Times New Roman"/>
          <w:sz w:val="26"/>
          <w:szCs w:val="26"/>
        </w:rPr>
        <w:t>Камчатский</w:t>
      </w:r>
      <w:r w:rsidR="0006727F" w:rsidRPr="00F52702">
        <w:rPr>
          <w:rFonts w:ascii="Times New Roman" w:hAnsi="Times New Roman"/>
          <w:sz w:val="26"/>
          <w:szCs w:val="26"/>
        </w:rPr>
        <w:t xml:space="preserve"> филиал ФГБУ «</w:t>
      </w:r>
      <w:proofErr w:type="spellStart"/>
      <w:r w:rsidR="0006727F" w:rsidRPr="00F52702">
        <w:rPr>
          <w:rFonts w:ascii="Times New Roman" w:hAnsi="Times New Roman"/>
          <w:sz w:val="26"/>
          <w:szCs w:val="26"/>
        </w:rPr>
        <w:t>Морспасслужба</w:t>
      </w:r>
      <w:proofErr w:type="spellEnd"/>
      <w:r w:rsidR="0006727F" w:rsidRPr="00F52702">
        <w:rPr>
          <w:rFonts w:ascii="Times New Roman" w:hAnsi="Times New Roman"/>
          <w:sz w:val="26"/>
          <w:szCs w:val="26"/>
        </w:rPr>
        <w:t>»</w:t>
      </w:r>
      <w:r w:rsidRPr="00F52702">
        <w:rPr>
          <w:rFonts w:ascii="Times New Roman" w:hAnsi="Times New Roman"/>
          <w:sz w:val="26"/>
          <w:szCs w:val="26"/>
        </w:rPr>
        <w:t xml:space="preserve">, именуемое в дальнейшем «Исполнитель», в лице </w:t>
      </w:r>
      <w:r w:rsidR="0006727F" w:rsidRPr="00F52702">
        <w:rPr>
          <w:rFonts w:ascii="Times New Roman" w:hAnsi="Times New Roman"/>
          <w:sz w:val="26"/>
          <w:szCs w:val="26"/>
        </w:rPr>
        <w:t>директора филиала</w:t>
      </w:r>
      <w:r w:rsidR="00F95839" w:rsidRPr="00F95839">
        <w:t xml:space="preserve"> </w:t>
      </w:r>
      <w:r w:rsidR="00F95839" w:rsidRPr="00F95839">
        <w:rPr>
          <w:rFonts w:ascii="Times New Roman" w:hAnsi="Times New Roman"/>
          <w:sz w:val="26"/>
          <w:szCs w:val="26"/>
        </w:rPr>
        <w:t>Шипилова Вячеслава Георгиевича</w:t>
      </w:r>
      <w:r w:rsidRPr="00EA5A46">
        <w:rPr>
          <w:rFonts w:ascii="Times New Roman" w:hAnsi="Times New Roman"/>
          <w:sz w:val="26"/>
          <w:szCs w:val="26"/>
        </w:rPr>
        <w:t xml:space="preserve">, </w:t>
      </w:r>
      <w:r w:rsidR="00C41D4C" w:rsidRPr="002874F1">
        <w:rPr>
          <w:rFonts w:ascii="Times New Roman" w:hAnsi="Times New Roman"/>
          <w:sz w:val="26"/>
          <w:szCs w:val="26"/>
        </w:rPr>
        <w:t xml:space="preserve">действующего на основании </w:t>
      </w:r>
      <w:r w:rsidR="00C41D4C">
        <w:rPr>
          <w:rFonts w:ascii="Times New Roman" w:hAnsi="Times New Roman"/>
          <w:sz w:val="26"/>
          <w:szCs w:val="26"/>
        </w:rPr>
        <w:t xml:space="preserve">доверенности ФГБУ </w:t>
      </w:r>
      <w:r w:rsidR="00C41D4C" w:rsidRPr="002874F1">
        <w:rPr>
          <w:rFonts w:ascii="Times New Roman" w:hAnsi="Times New Roman"/>
          <w:sz w:val="26"/>
          <w:szCs w:val="26"/>
        </w:rPr>
        <w:t>«</w:t>
      </w:r>
      <w:proofErr w:type="spellStart"/>
      <w:r w:rsidR="00C41D4C" w:rsidRPr="00795EDA">
        <w:rPr>
          <w:rFonts w:ascii="Times New Roman" w:hAnsi="Times New Roman"/>
          <w:sz w:val="26"/>
          <w:szCs w:val="26"/>
        </w:rPr>
        <w:t>Морспасслужба</w:t>
      </w:r>
      <w:proofErr w:type="spellEnd"/>
      <w:r w:rsidR="00C41D4C" w:rsidRPr="00795EDA">
        <w:rPr>
          <w:rFonts w:ascii="Times New Roman" w:hAnsi="Times New Roman"/>
          <w:sz w:val="26"/>
          <w:szCs w:val="26"/>
        </w:rPr>
        <w:t xml:space="preserve">» </w:t>
      </w:r>
      <w:r w:rsidR="00C41D4C" w:rsidRPr="0098203F">
        <w:rPr>
          <w:rFonts w:ascii="Times New Roman" w:hAnsi="Times New Roman"/>
          <w:sz w:val="26"/>
          <w:szCs w:val="26"/>
        </w:rPr>
        <w:t xml:space="preserve">от </w:t>
      </w:r>
      <w:r w:rsidR="00C41D4C" w:rsidRPr="00B15FF1">
        <w:rPr>
          <w:rFonts w:ascii="Times New Roman" w:hAnsi="Times New Roman"/>
          <w:sz w:val="26"/>
          <w:szCs w:val="26"/>
        </w:rPr>
        <w:t xml:space="preserve">20.12.2022 </w:t>
      </w:r>
      <w:r w:rsidR="00C41D4C">
        <w:rPr>
          <w:rFonts w:ascii="Times New Roman" w:hAnsi="Times New Roman"/>
          <w:sz w:val="26"/>
          <w:szCs w:val="26"/>
        </w:rPr>
        <w:t>№ МСС-Д-231</w:t>
      </w:r>
      <w:r w:rsidR="00C41D4C" w:rsidRPr="00B15FF1">
        <w:rPr>
          <w:rFonts w:ascii="Times New Roman" w:hAnsi="Times New Roman"/>
          <w:sz w:val="26"/>
          <w:szCs w:val="26"/>
        </w:rPr>
        <w:t>/2022</w:t>
      </w:r>
      <w:r w:rsidR="00C41D4C" w:rsidRPr="0098203F">
        <w:rPr>
          <w:rFonts w:ascii="Times New Roman" w:hAnsi="Times New Roman"/>
          <w:sz w:val="26"/>
          <w:szCs w:val="26"/>
        </w:rPr>
        <w:t xml:space="preserve">, </w:t>
      </w:r>
      <w:r w:rsidR="00C41D4C" w:rsidRPr="002874F1">
        <w:rPr>
          <w:rFonts w:ascii="Times New Roman" w:hAnsi="Times New Roman"/>
          <w:sz w:val="26"/>
          <w:szCs w:val="26"/>
        </w:rPr>
        <w:t>с другой стороны, совместно именуемые «Стороны», заключили настоящий договор (далее – «Договор») о нижеследующем:</w:t>
      </w:r>
    </w:p>
    <w:p w14:paraId="3A0498AB" w14:textId="77777777" w:rsidR="00C41D4C" w:rsidRPr="00F52702" w:rsidRDefault="00C41D4C" w:rsidP="00C41D4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39D0C5F8" w14:textId="77777777" w:rsidR="000A0ED5" w:rsidRPr="00F52702" w:rsidRDefault="000A0ED5" w:rsidP="000A0ED5">
      <w:pPr>
        <w:pStyle w:val="a7"/>
        <w:numPr>
          <w:ilvl w:val="0"/>
          <w:numId w:val="1"/>
        </w:numPr>
        <w:autoSpaceDE w:val="0"/>
        <w:autoSpaceDN w:val="0"/>
        <w:spacing w:after="0"/>
        <w:ind w:left="0" w:firstLine="426"/>
        <w:jc w:val="center"/>
        <w:rPr>
          <w:rFonts w:ascii="Times New Roman" w:hAnsi="Times New Roman"/>
          <w:sz w:val="26"/>
          <w:szCs w:val="26"/>
        </w:rPr>
      </w:pPr>
      <w:r w:rsidRPr="00F52702">
        <w:rPr>
          <w:rFonts w:ascii="Times New Roman" w:hAnsi="Times New Roman"/>
          <w:sz w:val="26"/>
          <w:szCs w:val="26"/>
        </w:rPr>
        <w:t>ПРЕДМЕТ ДОГОВОРА</w:t>
      </w:r>
    </w:p>
    <w:p w14:paraId="19479B61" w14:textId="77777777" w:rsidR="000A0ED5" w:rsidRPr="00F52702" w:rsidRDefault="000A0ED5" w:rsidP="000A0ED5">
      <w:pPr>
        <w:pStyle w:val="a7"/>
        <w:autoSpaceDE w:val="0"/>
        <w:autoSpaceDN w:val="0"/>
        <w:spacing w:after="0"/>
        <w:ind w:left="0" w:firstLine="567"/>
        <w:rPr>
          <w:rFonts w:ascii="Times New Roman" w:hAnsi="Times New Roman"/>
          <w:sz w:val="26"/>
          <w:szCs w:val="26"/>
        </w:rPr>
      </w:pPr>
    </w:p>
    <w:p w14:paraId="6B209B5F" w14:textId="628E4BBD" w:rsidR="00A37F3E" w:rsidRDefault="005B2CB8" w:rsidP="00CD1D28">
      <w:pPr>
        <w:keepNext/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52702">
        <w:rPr>
          <w:rFonts w:ascii="Times New Roman" w:hAnsi="Times New Roman"/>
          <w:sz w:val="26"/>
          <w:szCs w:val="26"/>
        </w:rPr>
        <w:t xml:space="preserve">1.1. </w:t>
      </w:r>
      <w:r w:rsidR="00BA246D" w:rsidRPr="00F52702">
        <w:rPr>
          <w:rFonts w:ascii="Times New Roman" w:hAnsi="Times New Roman"/>
          <w:sz w:val="26"/>
          <w:szCs w:val="26"/>
        </w:rPr>
        <w:t>Заказчик поручает, а Исполнитель принимает на себя обязательства по оказанию услуг постоянной готовности к предупреждению и ликвидации разливов нефтепродуктов в зоне оперативного контроля «Заказч</w:t>
      </w:r>
      <w:r w:rsidR="00A37F3E">
        <w:rPr>
          <w:rFonts w:ascii="Times New Roman" w:hAnsi="Times New Roman"/>
          <w:sz w:val="26"/>
          <w:szCs w:val="26"/>
        </w:rPr>
        <w:t>ика»</w:t>
      </w:r>
      <w:r w:rsidR="00A37F3E" w:rsidRPr="00A37F3E">
        <w:rPr>
          <w:rFonts w:ascii="Times New Roman" w:hAnsi="Times New Roman"/>
          <w:sz w:val="26"/>
          <w:szCs w:val="26"/>
        </w:rPr>
        <w:t xml:space="preserve"> </w:t>
      </w:r>
      <w:r w:rsidR="00A37F3E">
        <w:rPr>
          <w:rFonts w:ascii="Times New Roman" w:hAnsi="Times New Roman"/>
          <w:sz w:val="26"/>
          <w:szCs w:val="26"/>
        </w:rPr>
        <w:t xml:space="preserve">(далее - «Услуги»), на следующих объектах: </w:t>
      </w:r>
    </w:p>
    <w:p w14:paraId="5CF5821F" w14:textId="77777777" w:rsidR="00A37F3E" w:rsidRDefault="00A37F3E" w:rsidP="003B1F48">
      <w:pPr>
        <w:keepNext/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51A39">
        <w:rPr>
          <w:rFonts w:ascii="Times New Roman" w:hAnsi="Times New Roman"/>
          <w:sz w:val="26"/>
          <w:szCs w:val="26"/>
        </w:rPr>
        <w:t>-участки</w:t>
      </w:r>
      <w:r w:rsidR="008D0CF0" w:rsidRPr="00651A39">
        <w:rPr>
          <w:rFonts w:ascii="Times New Roman" w:hAnsi="Times New Roman"/>
          <w:sz w:val="26"/>
          <w:szCs w:val="26"/>
        </w:rPr>
        <w:t xml:space="preserve"> № 1 и </w:t>
      </w:r>
      <w:r w:rsidRPr="00651A39">
        <w:rPr>
          <w:rFonts w:ascii="Times New Roman" w:hAnsi="Times New Roman"/>
          <w:sz w:val="26"/>
          <w:szCs w:val="26"/>
        </w:rPr>
        <w:t xml:space="preserve">№ </w:t>
      </w:r>
      <w:r w:rsidR="008D0CF0" w:rsidRPr="00651A39">
        <w:rPr>
          <w:rFonts w:ascii="Times New Roman" w:hAnsi="Times New Roman"/>
          <w:sz w:val="26"/>
          <w:szCs w:val="26"/>
        </w:rPr>
        <w:t>15</w:t>
      </w:r>
      <w:r w:rsidRPr="00651A39">
        <w:rPr>
          <w:rFonts w:ascii="Times New Roman" w:hAnsi="Times New Roman"/>
          <w:sz w:val="26"/>
          <w:szCs w:val="26"/>
        </w:rPr>
        <w:t>,</w:t>
      </w:r>
      <w:r w:rsidR="008D0CF0" w:rsidRPr="00651A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расположенные в Авачинской губе на </w:t>
      </w:r>
      <w:r w:rsidR="008D0CF0">
        <w:rPr>
          <w:rFonts w:ascii="Times New Roman" w:hAnsi="Times New Roman"/>
          <w:sz w:val="26"/>
          <w:szCs w:val="26"/>
        </w:rPr>
        <w:t>акватории морского порта Петропавловск-Камчатский</w:t>
      </w:r>
      <w:r>
        <w:rPr>
          <w:rFonts w:ascii="Times New Roman" w:hAnsi="Times New Roman"/>
          <w:sz w:val="26"/>
          <w:szCs w:val="26"/>
        </w:rPr>
        <w:t>;</w:t>
      </w:r>
    </w:p>
    <w:p w14:paraId="518DCDC8" w14:textId="602B1E50" w:rsidR="000A0ED5" w:rsidRPr="00F52702" w:rsidRDefault="00A37F3E" w:rsidP="003B1F48">
      <w:pPr>
        <w:keepNext/>
        <w:widowControl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A246D" w:rsidRPr="00F52702">
        <w:rPr>
          <w:rFonts w:ascii="Times New Roman" w:hAnsi="Times New Roman"/>
          <w:sz w:val="26"/>
          <w:szCs w:val="26"/>
        </w:rPr>
        <w:t xml:space="preserve">участки акватории морского </w:t>
      </w:r>
      <w:r w:rsidR="00E26D89">
        <w:rPr>
          <w:rFonts w:ascii="Times New Roman" w:hAnsi="Times New Roman"/>
          <w:sz w:val="26"/>
          <w:szCs w:val="26"/>
        </w:rPr>
        <w:t xml:space="preserve">порта Петропавловск-Камчатский: Кировский, </w:t>
      </w:r>
      <w:proofErr w:type="spellStart"/>
      <w:r w:rsidR="00E26D89">
        <w:rPr>
          <w:rFonts w:ascii="Times New Roman" w:hAnsi="Times New Roman"/>
          <w:sz w:val="26"/>
          <w:szCs w:val="26"/>
        </w:rPr>
        <w:t>Крутогорово</w:t>
      </w:r>
      <w:proofErr w:type="spellEnd"/>
      <w:r w:rsidR="00E26D89">
        <w:rPr>
          <w:rFonts w:ascii="Times New Roman" w:hAnsi="Times New Roman"/>
          <w:sz w:val="26"/>
          <w:szCs w:val="26"/>
        </w:rPr>
        <w:t xml:space="preserve">, Манилы, Никольское, Озерновский, Октябрьский, </w:t>
      </w:r>
      <w:proofErr w:type="spellStart"/>
      <w:r w:rsidR="00E26D89">
        <w:rPr>
          <w:rFonts w:ascii="Times New Roman" w:hAnsi="Times New Roman"/>
          <w:sz w:val="26"/>
          <w:szCs w:val="26"/>
        </w:rPr>
        <w:t>Оссора</w:t>
      </w:r>
      <w:proofErr w:type="spellEnd"/>
      <w:r w:rsidR="00E26D89">
        <w:rPr>
          <w:rFonts w:ascii="Times New Roman" w:hAnsi="Times New Roman"/>
          <w:sz w:val="26"/>
          <w:szCs w:val="26"/>
        </w:rPr>
        <w:t xml:space="preserve">, Палана, </w:t>
      </w:r>
      <w:proofErr w:type="spellStart"/>
      <w:r w:rsidR="00E26D89">
        <w:rPr>
          <w:rFonts w:ascii="Times New Roman" w:hAnsi="Times New Roman"/>
          <w:sz w:val="26"/>
          <w:szCs w:val="26"/>
        </w:rPr>
        <w:t>Пахачи</w:t>
      </w:r>
      <w:proofErr w:type="spellEnd"/>
      <w:r w:rsidR="00E26D89">
        <w:rPr>
          <w:rFonts w:ascii="Times New Roman" w:hAnsi="Times New Roman"/>
          <w:sz w:val="26"/>
          <w:szCs w:val="26"/>
        </w:rPr>
        <w:t xml:space="preserve">, Тигиль, </w:t>
      </w:r>
      <w:proofErr w:type="spellStart"/>
      <w:r w:rsidR="00E26D89">
        <w:rPr>
          <w:rFonts w:ascii="Times New Roman" w:hAnsi="Times New Roman"/>
          <w:sz w:val="26"/>
          <w:szCs w:val="26"/>
        </w:rPr>
        <w:t>Тиличики</w:t>
      </w:r>
      <w:proofErr w:type="spellEnd"/>
      <w:r w:rsidR="00E26D89">
        <w:rPr>
          <w:rFonts w:ascii="Times New Roman" w:hAnsi="Times New Roman"/>
          <w:sz w:val="26"/>
          <w:szCs w:val="26"/>
        </w:rPr>
        <w:t>, Усть-Камчатск, Усть-Хайрюзово,</w:t>
      </w:r>
      <w:r w:rsidR="00E9543C">
        <w:rPr>
          <w:rFonts w:ascii="Times New Roman" w:hAnsi="Times New Roman"/>
          <w:sz w:val="26"/>
          <w:szCs w:val="26"/>
        </w:rPr>
        <w:t xml:space="preserve"> бухта </w:t>
      </w:r>
      <w:proofErr w:type="spellStart"/>
      <w:r w:rsidR="00E9543C">
        <w:rPr>
          <w:rFonts w:ascii="Times New Roman" w:hAnsi="Times New Roman"/>
          <w:sz w:val="26"/>
          <w:szCs w:val="26"/>
        </w:rPr>
        <w:t>Бечевинская</w:t>
      </w:r>
      <w:proofErr w:type="spellEnd"/>
      <w:r w:rsidR="001F7A60">
        <w:rPr>
          <w:rFonts w:ascii="Times New Roman" w:hAnsi="Times New Roman"/>
          <w:sz w:val="26"/>
          <w:szCs w:val="26"/>
        </w:rPr>
        <w:t>,</w:t>
      </w:r>
      <w:r w:rsidR="00E26D89">
        <w:rPr>
          <w:rFonts w:ascii="Times New Roman" w:hAnsi="Times New Roman"/>
          <w:sz w:val="26"/>
          <w:szCs w:val="26"/>
        </w:rPr>
        <w:t xml:space="preserve"> установленные р</w:t>
      </w:r>
      <w:r>
        <w:rPr>
          <w:rFonts w:ascii="Times New Roman" w:hAnsi="Times New Roman"/>
          <w:sz w:val="26"/>
          <w:szCs w:val="26"/>
        </w:rPr>
        <w:t>аспоряжением Правительства Российской Федерации</w:t>
      </w:r>
      <w:r w:rsidR="00BA246D" w:rsidRPr="00F52702">
        <w:rPr>
          <w:rFonts w:ascii="Times New Roman" w:hAnsi="Times New Roman"/>
          <w:sz w:val="26"/>
          <w:szCs w:val="26"/>
        </w:rPr>
        <w:t xml:space="preserve"> от 19.05.2010 г. №</w:t>
      </w:r>
      <w:r w:rsidR="00F43756">
        <w:rPr>
          <w:rFonts w:ascii="Times New Roman" w:hAnsi="Times New Roman"/>
          <w:sz w:val="26"/>
          <w:szCs w:val="26"/>
        </w:rPr>
        <w:t xml:space="preserve"> </w:t>
      </w:r>
      <w:r w:rsidR="00BA246D" w:rsidRPr="00F52702">
        <w:rPr>
          <w:rFonts w:ascii="Times New Roman" w:hAnsi="Times New Roman"/>
          <w:sz w:val="26"/>
          <w:szCs w:val="26"/>
        </w:rPr>
        <w:t>796-р</w:t>
      </w:r>
      <w:r w:rsidR="009867B9">
        <w:rPr>
          <w:rFonts w:ascii="Times New Roman" w:hAnsi="Times New Roman"/>
          <w:sz w:val="26"/>
          <w:szCs w:val="26"/>
        </w:rPr>
        <w:t>.</w:t>
      </w:r>
      <w:r w:rsidR="00BA246D" w:rsidRPr="00F52702">
        <w:rPr>
          <w:rFonts w:ascii="Times New Roman" w:hAnsi="Times New Roman"/>
          <w:sz w:val="26"/>
          <w:szCs w:val="26"/>
        </w:rPr>
        <w:t xml:space="preserve"> </w:t>
      </w:r>
    </w:p>
    <w:p w14:paraId="481C486C" w14:textId="77777777" w:rsidR="000A0ED5" w:rsidRPr="00F52702" w:rsidRDefault="005B2CB8" w:rsidP="000A0ED5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F52702">
        <w:rPr>
          <w:rFonts w:ascii="Times New Roman" w:hAnsi="Times New Roman"/>
          <w:bCs/>
          <w:sz w:val="26"/>
          <w:szCs w:val="26"/>
        </w:rPr>
        <w:t>1.2. Капитан морск</w:t>
      </w:r>
      <w:r w:rsidR="004C5B5B" w:rsidRPr="00F52702">
        <w:rPr>
          <w:rFonts w:ascii="Times New Roman" w:hAnsi="Times New Roman"/>
          <w:bCs/>
          <w:sz w:val="26"/>
          <w:szCs w:val="26"/>
        </w:rPr>
        <w:t>ого</w:t>
      </w:r>
      <w:r w:rsidRPr="00F52702">
        <w:rPr>
          <w:rFonts w:ascii="Times New Roman" w:hAnsi="Times New Roman"/>
          <w:bCs/>
          <w:sz w:val="26"/>
          <w:szCs w:val="26"/>
        </w:rPr>
        <w:t xml:space="preserve"> порт</w:t>
      </w:r>
      <w:r w:rsidR="004C5B5B" w:rsidRPr="00F52702">
        <w:rPr>
          <w:rFonts w:ascii="Times New Roman" w:hAnsi="Times New Roman"/>
          <w:bCs/>
          <w:sz w:val="26"/>
          <w:szCs w:val="26"/>
        </w:rPr>
        <w:t xml:space="preserve">а Петропавловск-Камчатский </w:t>
      </w:r>
      <w:r w:rsidRPr="00F52702">
        <w:rPr>
          <w:rFonts w:ascii="Times New Roman" w:hAnsi="Times New Roman"/>
          <w:bCs/>
          <w:sz w:val="26"/>
          <w:szCs w:val="26"/>
        </w:rPr>
        <w:t>имену</w:t>
      </w:r>
      <w:r w:rsidR="004C5B5B" w:rsidRPr="00F52702">
        <w:rPr>
          <w:rFonts w:ascii="Times New Roman" w:hAnsi="Times New Roman"/>
          <w:bCs/>
          <w:sz w:val="26"/>
          <w:szCs w:val="26"/>
        </w:rPr>
        <w:t>е</w:t>
      </w:r>
      <w:r w:rsidRPr="00F52702">
        <w:rPr>
          <w:rFonts w:ascii="Times New Roman" w:hAnsi="Times New Roman"/>
          <w:bCs/>
          <w:sz w:val="26"/>
          <w:szCs w:val="26"/>
        </w:rPr>
        <w:t>тся в дальнейшем «Представитель Заказчика».</w:t>
      </w:r>
    </w:p>
    <w:p w14:paraId="00133E1D" w14:textId="77777777" w:rsidR="000A0ED5" w:rsidRPr="00F52702" w:rsidRDefault="000A0ED5" w:rsidP="000A0ED5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14:paraId="7D42A111" w14:textId="77777777" w:rsidR="000A0ED5" w:rsidRPr="00F52702" w:rsidRDefault="000A0ED5" w:rsidP="000A0ED5">
      <w:pPr>
        <w:pStyle w:val="a7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/>
          <w:bCs/>
          <w:sz w:val="26"/>
          <w:szCs w:val="26"/>
        </w:rPr>
      </w:pPr>
      <w:r w:rsidRPr="00F52702">
        <w:rPr>
          <w:rFonts w:ascii="Times New Roman" w:hAnsi="Times New Roman"/>
          <w:bCs/>
          <w:sz w:val="26"/>
          <w:szCs w:val="26"/>
        </w:rPr>
        <w:t>ПРАВА И ОБЯЗАННОСТИ СТОРОН</w:t>
      </w:r>
    </w:p>
    <w:p w14:paraId="002A14C6" w14:textId="77777777" w:rsidR="000A0ED5" w:rsidRPr="00F52702" w:rsidRDefault="000A0ED5" w:rsidP="000A0ED5">
      <w:pPr>
        <w:pStyle w:val="a7"/>
        <w:spacing w:after="0"/>
        <w:ind w:left="0" w:firstLine="567"/>
        <w:rPr>
          <w:rFonts w:ascii="Times New Roman" w:hAnsi="Times New Roman"/>
          <w:bCs/>
          <w:sz w:val="26"/>
          <w:szCs w:val="26"/>
        </w:rPr>
      </w:pPr>
    </w:p>
    <w:p w14:paraId="696B99F6" w14:textId="77777777" w:rsidR="000A0ED5" w:rsidRPr="001B3BEA" w:rsidRDefault="005B2CB8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2.1. Исполнитель обязуется:</w:t>
      </w:r>
    </w:p>
    <w:p w14:paraId="5FFE6EBF" w14:textId="0DD23740" w:rsidR="009A6B7C" w:rsidRPr="001B3BEA" w:rsidRDefault="005B2CB8" w:rsidP="000A0ED5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 xml:space="preserve">2.1.1. Организовать круглосуточное дежурство сил и средств для обеспечения </w:t>
      </w:r>
      <w:r w:rsidR="00F0614E" w:rsidRPr="001B3BEA">
        <w:rPr>
          <w:rFonts w:ascii="Times New Roman" w:hAnsi="Times New Roman"/>
          <w:sz w:val="26"/>
          <w:szCs w:val="26"/>
        </w:rPr>
        <w:t xml:space="preserve">аварийно-спасательной готовности </w:t>
      </w:r>
      <w:r w:rsidR="00D8540D" w:rsidRPr="001B3BEA">
        <w:rPr>
          <w:rFonts w:ascii="Times New Roman" w:hAnsi="Times New Roman"/>
          <w:sz w:val="26"/>
          <w:szCs w:val="26"/>
        </w:rPr>
        <w:t>для</w:t>
      </w:r>
      <w:r w:rsidR="00F0614E" w:rsidRPr="001B3BEA">
        <w:rPr>
          <w:rFonts w:ascii="Times New Roman" w:hAnsi="Times New Roman"/>
          <w:sz w:val="26"/>
          <w:szCs w:val="26"/>
        </w:rPr>
        <w:t xml:space="preserve"> ликвидации разлива нефтепродуктов (далее -</w:t>
      </w:r>
      <w:r w:rsidRPr="001B3BEA">
        <w:rPr>
          <w:rFonts w:ascii="Times New Roman" w:hAnsi="Times New Roman"/>
          <w:sz w:val="26"/>
          <w:szCs w:val="26"/>
        </w:rPr>
        <w:t>АСГ/ЛРН</w:t>
      </w:r>
      <w:r w:rsidR="00F0614E" w:rsidRPr="001B3BEA">
        <w:rPr>
          <w:rFonts w:ascii="Times New Roman" w:hAnsi="Times New Roman"/>
          <w:sz w:val="26"/>
          <w:szCs w:val="26"/>
        </w:rPr>
        <w:t>)</w:t>
      </w:r>
      <w:r w:rsidRPr="001B3BEA">
        <w:rPr>
          <w:rFonts w:ascii="Times New Roman" w:hAnsi="Times New Roman"/>
          <w:sz w:val="26"/>
          <w:szCs w:val="26"/>
        </w:rPr>
        <w:t xml:space="preserve"> </w:t>
      </w:r>
      <w:r w:rsidR="00034274" w:rsidRPr="001B3BEA">
        <w:rPr>
          <w:rFonts w:ascii="Times New Roman" w:hAnsi="Times New Roman"/>
          <w:sz w:val="26"/>
          <w:szCs w:val="26"/>
        </w:rPr>
        <w:t>на акватории</w:t>
      </w:r>
      <w:r w:rsidRPr="001B3BEA">
        <w:rPr>
          <w:rFonts w:ascii="Times New Roman" w:hAnsi="Times New Roman"/>
          <w:sz w:val="26"/>
          <w:szCs w:val="26"/>
        </w:rPr>
        <w:t xml:space="preserve"> </w:t>
      </w:r>
      <w:r w:rsidR="00034274" w:rsidRPr="001B3BEA">
        <w:rPr>
          <w:rFonts w:ascii="Times New Roman" w:hAnsi="Times New Roman"/>
          <w:sz w:val="26"/>
          <w:szCs w:val="26"/>
        </w:rPr>
        <w:t>морского порта</w:t>
      </w:r>
      <w:r w:rsidR="002C072A" w:rsidRPr="001B3BEA">
        <w:rPr>
          <w:rFonts w:ascii="Times New Roman" w:hAnsi="Times New Roman"/>
          <w:sz w:val="26"/>
          <w:szCs w:val="26"/>
        </w:rPr>
        <w:t xml:space="preserve"> </w:t>
      </w:r>
      <w:r w:rsidR="004C5B5B" w:rsidRPr="001B3BEA">
        <w:rPr>
          <w:rFonts w:ascii="Times New Roman" w:hAnsi="Times New Roman"/>
          <w:sz w:val="26"/>
          <w:szCs w:val="26"/>
        </w:rPr>
        <w:t>Петропавловск-Камчатский</w:t>
      </w:r>
      <w:r w:rsidR="00034274" w:rsidRPr="001B3BEA">
        <w:rPr>
          <w:rFonts w:ascii="Times New Roman" w:hAnsi="Times New Roman"/>
          <w:sz w:val="26"/>
          <w:szCs w:val="26"/>
        </w:rPr>
        <w:t xml:space="preserve"> и приписанных к нему участках</w:t>
      </w:r>
      <w:r w:rsidR="002C072A" w:rsidRPr="001B3BEA">
        <w:rPr>
          <w:rFonts w:ascii="Times New Roman" w:hAnsi="Times New Roman"/>
          <w:sz w:val="26"/>
          <w:szCs w:val="26"/>
        </w:rPr>
        <w:t>, указанных в п. 1.1.</w:t>
      </w:r>
      <w:r w:rsidR="008B4405" w:rsidRPr="001B3BEA">
        <w:rPr>
          <w:rFonts w:ascii="Times New Roman" w:hAnsi="Times New Roman"/>
          <w:sz w:val="26"/>
          <w:szCs w:val="26"/>
        </w:rPr>
        <w:t xml:space="preserve"> настоящего Д</w:t>
      </w:r>
      <w:r w:rsidR="002C072A" w:rsidRPr="001B3BEA">
        <w:rPr>
          <w:rFonts w:ascii="Times New Roman" w:hAnsi="Times New Roman"/>
          <w:sz w:val="26"/>
          <w:szCs w:val="26"/>
        </w:rPr>
        <w:t>оговора</w:t>
      </w:r>
      <w:r w:rsidR="006C1770" w:rsidRPr="001B3BEA">
        <w:rPr>
          <w:rFonts w:ascii="Times New Roman" w:hAnsi="Times New Roman"/>
          <w:sz w:val="26"/>
          <w:szCs w:val="26"/>
        </w:rPr>
        <w:t>.</w:t>
      </w:r>
      <w:r w:rsidR="009A6B7C" w:rsidRPr="001B3BEA">
        <w:rPr>
          <w:rFonts w:ascii="Times New Roman" w:hAnsi="Times New Roman"/>
          <w:sz w:val="26"/>
          <w:szCs w:val="26"/>
        </w:rPr>
        <w:t xml:space="preserve"> </w:t>
      </w:r>
    </w:p>
    <w:p w14:paraId="3EEB91B1" w14:textId="6FD488D6" w:rsidR="000A0ED5" w:rsidRPr="001B3BEA" w:rsidRDefault="009A6B7C" w:rsidP="00B2764D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С</w:t>
      </w:r>
      <w:r w:rsidR="005B2CB8" w:rsidRPr="001B3BEA">
        <w:rPr>
          <w:rFonts w:ascii="Times New Roman" w:hAnsi="Times New Roman"/>
          <w:sz w:val="26"/>
          <w:szCs w:val="26"/>
        </w:rPr>
        <w:t>остав и дислокация дежурных авари</w:t>
      </w:r>
      <w:r w:rsidR="009867B9" w:rsidRPr="001B3BEA">
        <w:rPr>
          <w:rFonts w:ascii="Times New Roman" w:hAnsi="Times New Roman"/>
          <w:sz w:val="26"/>
          <w:szCs w:val="26"/>
        </w:rPr>
        <w:t>йно-спасательных средств указаны</w:t>
      </w:r>
      <w:r w:rsidR="005B2CB8" w:rsidRPr="001B3BEA">
        <w:rPr>
          <w:rFonts w:ascii="Times New Roman" w:hAnsi="Times New Roman"/>
          <w:sz w:val="26"/>
          <w:szCs w:val="26"/>
        </w:rPr>
        <w:t xml:space="preserve"> в Приложени</w:t>
      </w:r>
      <w:r w:rsidR="00B55103">
        <w:rPr>
          <w:rFonts w:ascii="Times New Roman" w:hAnsi="Times New Roman"/>
          <w:sz w:val="26"/>
          <w:szCs w:val="26"/>
        </w:rPr>
        <w:t>и № 3</w:t>
      </w:r>
      <w:r w:rsidR="005B2CB8" w:rsidRPr="001B3BEA">
        <w:rPr>
          <w:rFonts w:ascii="Times New Roman" w:hAnsi="Times New Roman"/>
          <w:sz w:val="26"/>
          <w:szCs w:val="26"/>
        </w:rPr>
        <w:t xml:space="preserve"> к настоящему Договору. Изме</w:t>
      </w:r>
      <w:r w:rsidR="00B2764D" w:rsidRPr="001B3BEA">
        <w:rPr>
          <w:rFonts w:ascii="Times New Roman" w:hAnsi="Times New Roman"/>
          <w:sz w:val="26"/>
          <w:szCs w:val="26"/>
        </w:rPr>
        <w:t>нение состава дежурных аварийно-</w:t>
      </w:r>
      <w:r w:rsidR="005B2CB8" w:rsidRPr="001B3BEA">
        <w:rPr>
          <w:rFonts w:ascii="Times New Roman" w:hAnsi="Times New Roman"/>
          <w:sz w:val="26"/>
          <w:szCs w:val="26"/>
        </w:rPr>
        <w:t xml:space="preserve">спасательных средств допускается </w:t>
      </w:r>
      <w:r w:rsidR="00DF4709" w:rsidRPr="001B3BEA">
        <w:rPr>
          <w:rFonts w:ascii="Times New Roman" w:hAnsi="Times New Roman"/>
          <w:sz w:val="26"/>
          <w:szCs w:val="26"/>
        </w:rPr>
        <w:t>по предварительному письменному согласованию с Заказчиком</w:t>
      </w:r>
      <w:r w:rsidR="005B2CB8" w:rsidRPr="001B3BEA">
        <w:rPr>
          <w:rFonts w:ascii="Times New Roman" w:hAnsi="Times New Roman"/>
          <w:sz w:val="26"/>
          <w:szCs w:val="26"/>
        </w:rPr>
        <w:t>.</w:t>
      </w:r>
    </w:p>
    <w:p w14:paraId="6E411A40" w14:textId="090F4DE8" w:rsidR="000A0ED5" w:rsidRPr="00651A39" w:rsidRDefault="005B2CB8" w:rsidP="000A0ED5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51A39">
        <w:rPr>
          <w:rFonts w:ascii="Times New Roman" w:hAnsi="Times New Roman"/>
          <w:sz w:val="26"/>
          <w:szCs w:val="26"/>
        </w:rPr>
        <w:t xml:space="preserve">2.1.2. Обеспечить </w:t>
      </w:r>
      <w:r w:rsidR="00B911C0" w:rsidRPr="00651A39">
        <w:rPr>
          <w:rFonts w:ascii="Times New Roman" w:hAnsi="Times New Roman"/>
          <w:sz w:val="26"/>
          <w:szCs w:val="26"/>
        </w:rPr>
        <w:t xml:space="preserve">выдвижение </w:t>
      </w:r>
      <w:r w:rsidR="00E17AA5" w:rsidRPr="00651A39">
        <w:rPr>
          <w:rFonts w:ascii="Times New Roman" w:hAnsi="Times New Roman"/>
          <w:sz w:val="26"/>
          <w:szCs w:val="26"/>
        </w:rPr>
        <w:t xml:space="preserve">спасателей </w:t>
      </w:r>
      <w:r w:rsidR="003F5B58" w:rsidRPr="00651A39">
        <w:rPr>
          <w:rFonts w:ascii="Times New Roman" w:hAnsi="Times New Roman"/>
          <w:sz w:val="26"/>
          <w:szCs w:val="26"/>
        </w:rPr>
        <w:t>с оборудованием</w:t>
      </w:r>
      <w:r w:rsidRPr="00651A39">
        <w:rPr>
          <w:rFonts w:ascii="Times New Roman" w:hAnsi="Times New Roman"/>
          <w:sz w:val="26"/>
          <w:szCs w:val="26"/>
        </w:rPr>
        <w:t xml:space="preserve"> на борту</w:t>
      </w:r>
      <w:r w:rsidR="004C5B5B" w:rsidRPr="00651A39">
        <w:rPr>
          <w:rFonts w:ascii="Times New Roman" w:hAnsi="Times New Roman"/>
          <w:sz w:val="26"/>
          <w:szCs w:val="26"/>
        </w:rPr>
        <w:t xml:space="preserve"> к месту разлива нефтепродуктов</w:t>
      </w:r>
      <w:r w:rsidRPr="00651A39">
        <w:rPr>
          <w:rFonts w:ascii="Times New Roman" w:hAnsi="Times New Roman"/>
          <w:sz w:val="26"/>
          <w:szCs w:val="26"/>
        </w:rPr>
        <w:t xml:space="preserve"> в течени</w:t>
      </w:r>
      <w:r w:rsidR="000C09F3" w:rsidRPr="00651A39">
        <w:rPr>
          <w:rFonts w:ascii="Times New Roman" w:hAnsi="Times New Roman"/>
          <w:sz w:val="26"/>
          <w:szCs w:val="26"/>
        </w:rPr>
        <w:t>е</w:t>
      </w:r>
      <w:r w:rsidRPr="00651A39">
        <w:rPr>
          <w:rFonts w:ascii="Times New Roman" w:hAnsi="Times New Roman"/>
          <w:sz w:val="26"/>
          <w:szCs w:val="26"/>
        </w:rPr>
        <w:t xml:space="preserve"> 1 часа </w:t>
      </w:r>
      <w:r w:rsidR="0013376B" w:rsidRPr="00651A39">
        <w:rPr>
          <w:rFonts w:ascii="Times New Roman" w:hAnsi="Times New Roman"/>
          <w:sz w:val="26"/>
          <w:szCs w:val="26"/>
        </w:rPr>
        <w:t>(2 часа для участков</w:t>
      </w:r>
      <w:r w:rsidR="00D9548E" w:rsidRPr="00651A39">
        <w:rPr>
          <w:rFonts w:ascii="Times New Roman" w:hAnsi="Times New Roman"/>
          <w:sz w:val="26"/>
          <w:szCs w:val="26"/>
        </w:rPr>
        <w:t xml:space="preserve"> №2 - №14</w:t>
      </w:r>
      <w:r w:rsidR="001F7A60" w:rsidRPr="00651A39">
        <w:rPr>
          <w:rFonts w:ascii="Times New Roman" w:hAnsi="Times New Roman"/>
          <w:sz w:val="26"/>
          <w:szCs w:val="26"/>
        </w:rPr>
        <w:t>,</w:t>
      </w:r>
      <w:r w:rsidR="001E73E7" w:rsidRPr="00651A39">
        <w:rPr>
          <w:rFonts w:ascii="Times New Roman" w:hAnsi="Times New Roman"/>
          <w:sz w:val="26"/>
          <w:szCs w:val="26"/>
        </w:rPr>
        <w:t xml:space="preserve"> </w:t>
      </w:r>
      <w:r w:rsidR="001F7A60" w:rsidRPr="00651A39">
        <w:rPr>
          <w:rFonts w:ascii="Times New Roman" w:hAnsi="Times New Roman"/>
          <w:sz w:val="26"/>
          <w:szCs w:val="26"/>
        </w:rPr>
        <w:t>№16</w:t>
      </w:r>
      <w:r w:rsidR="0013376B" w:rsidRPr="00651A39">
        <w:rPr>
          <w:rFonts w:ascii="Times New Roman" w:hAnsi="Times New Roman"/>
          <w:sz w:val="26"/>
          <w:szCs w:val="26"/>
        </w:rPr>
        <w:t xml:space="preserve">) </w:t>
      </w:r>
      <w:r w:rsidRPr="00651A39">
        <w:rPr>
          <w:rFonts w:ascii="Times New Roman" w:hAnsi="Times New Roman"/>
          <w:sz w:val="26"/>
          <w:szCs w:val="26"/>
        </w:rPr>
        <w:t xml:space="preserve">с момента получения </w:t>
      </w:r>
      <w:r w:rsidR="00270A1B" w:rsidRPr="00651A39">
        <w:rPr>
          <w:rFonts w:ascii="Times New Roman" w:hAnsi="Times New Roman"/>
          <w:sz w:val="26"/>
          <w:szCs w:val="26"/>
        </w:rPr>
        <w:t xml:space="preserve">извещения </w:t>
      </w:r>
      <w:r w:rsidR="003F5B58" w:rsidRPr="00651A39">
        <w:rPr>
          <w:rFonts w:ascii="Times New Roman" w:hAnsi="Times New Roman"/>
          <w:sz w:val="26"/>
          <w:szCs w:val="26"/>
        </w:rPr>
        <w:t xml:space="preserve">о </w:t>
      </w:r>
      <w:r w:rsidR="004C5B5B" w:rsidRPr="00651A39">
        <w:rPr>
          <w:rFonts w:ascii="Times New Roman" w:hAnsi="Times New Roman"/>
          <w:sz w:val="26"/>
          <w:szCs w:val="26"/>
        </w:rPr>
        <w:t>разливе нефтепродуктов</w:t>
      </w:r>
      <w:r w:rsidR="003F5B58" w:rsidRPr="00651A39">
        <w:rPr>
          <w:rFonts w:ascii="Times New Roman" w:hAnsi="Times New Roman"/>
          <w:sz w:val="26"/>
          <w:szCs w:val="26"/>
        </w:rPr>
        <w:t>,</w:t>
      </w:r>
      <w:r w:rsidRPr="00651A39">
        <w:rPr>
          <w:rFonts w:ascii="Times New Roman" w:hAnsi="Times New Roman"/>
          <w:sz w:val="26"/>
          <w:szCs w:val="26"/>
        </w:rPr>
        <w:t xml:space="preserve"> для проведения соответствующих работ.</w:t>
      </w:r>
    </w:p>
    <w:p w14:paraId="5298F91E" w14:textId="77777777" w:rsidR="000A0ED5" w:rsidRPr="001B3BEA" w:rsidRDefault="005B2CB8" w:rsidP="000A0ED5">
      <w:pPr>
        <w:pStyle w:val="a7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lastRenderedPageBreak/>
        <w:t>2.1.3. Обеспечить сроки локализации и ликвидации разливов нефти и нефтепродуктов</w:t>
      </w:r>
      <w:r w:rsidR="00B911C0" w:rsidRPr="001B3BEA">
        <w:rPr>
          <w:rFonts w:ascii="Times New Roman" w:hAnsi="Times New Roman"/>
          <w:sz w:val="26"/>
          <w:szCs w:val="26"/>
        </w:rPr>
        <w:t>,</w:t>
      </w:r>
      <w:r w:rsidRPr="001B3BEA">
        <w:rPr>
          <w:rFonts w:ascii="Times New Roman" w:hAnsi="Times New Roman"/>
          <w:sz w:val="26"/>
          <w:szCs w:val="26"/>
        </w:rPr>
        <w:t xml:space="preserve"> </w:t>
      </w:r>
      <w:r w:rsidR="00B911C0" w:rsidRPr="001B3BEA">
        <w:rPr>
          <w:rFonts w:ascii="Times New Roman" w:hAnsi="Times New Roman"/>
          <w:sz w:val="26"/>
          <w:szCs w:val="26"/>
        </w:rPr>
        <w:t xml:space="preserve">согласно </w:t>
      </w:r>
      <w:r w:rsidR="00B911C0" w:rsidRPr="001B3BEA">
        <w:rPr>
          <w:rFonts w:ascii="Times New Roman" w:hAnsi="Times New Roman"/>
          <w:bCs/>
          <w:sz w:val="26"/>
          <w:szCs w:val="26"/>
        </w:rPr>
        <w:t>плану</w:t>
      </w:r>
      <w:r w:rsidRPr="001B3BEA">
        <w:rPr>
          <w:rFonts w:ascii="Times New Roman" w:hAnsi="Times New Roman"/>
          <w:bCs/>
          <w:sz w:val="26"/>
          <w:szCs w:val="26"/>
        </w:rPr>
        <w:t xml:space="preserve"> по предупреждению и ликвидации разливов нефти и нефтепродуктов </w:t>
      </w:r>
      <w:r w:rsidR="00393B48" w:rsidRPr="001B3BEA">
        <w:rPr>
          <w:rFonts w:ascii="Times New Roman" w:hAnsi="Times New Roman"/>
          <w:bCs/>
          <w:sz w:val="26"/>
          <w:szCs w:val="26"/>
        </w:rPr>
        <w:t xml:space="preserve">в </w:t>
      </w:r>
      <w:r w:rsidRPr="001B3BEA">
        <w:rPr>
          <w:rFonts w:ascii="Times New Roman" w:hAnsi="Times New Roman"/>
          <w:bCs/>
          <w:sz w:val="26"/>
          <w:szCs w:val="26"/>
        </w:rPr>
        <w:t>морск</w:t>
      </w:r>
      <w:r w:rsidR="00535E18" w:rsidRPr="001B3BEA">
        <w:rPr>
          <w:rFonts w:ascii="Times New Roman" w:hAnsi="Times New Roman"/>
          <w:bCs/>
          <w:sz w:val="26"/>
          <w:szCs w:val="26"/>
        </w:rPr>
        <w:t xml:space="preserve">ом порту Петропавловск-Камчатский, </w:t>
      </w:r>
      <w:r w:rsidRPr="001B3BEA">
        <w:rPr>
          <w:rFonts w:ascii="Times New Roman" w:hAnsi="Times New Roman"/>
          <w:bCs/>
          <w:sz w:val="26"/>
          <w:szCs w:val="26"/>
        </w:rPr>
        <w:t>разработанному и утвержденному</w:t>
      </w:r>
      <w:r w:rsidR="00B911C0" w:rsidRPr="001B3BEA">
        <w:rPr>
          <w:rFonts w:ascii="Times New Roman" w:hAnsi="Times New Roman"/>
          <w:bCs/>
          <w:sz w:val="26"/>
          <w:szCs w:val="26"/>
        </w:rPr>
        <w:t>,</w:t>
      </w:r>
      <w:r w:rsidRPr="001B3BEA">
        <w:rPr>
          <w:rFonts w:ascii="Times New Roman" w:hAnsi="Times New Roman"/>
          <w:bCs/>
          <w:sz w:val="26"/>
          <w:szCs w:val="26"/>
        </w:rPr>
        <w:t xml:space="preserve"> в соответствии с требованиями законодательства Российской Федерации.</w:t>
      </w:r>
    </w:p>
    <w:p w14:paraId="5199D514" w14:textId="5A5606EE" w:rsidR="00393B48" w:rsidRPr="001B3BEA" w:rsidRDefault="005B2CB8" w:rsidP="00393B48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2.1.</w:t>
      </w:r>
      <w:r w:rsidR="003471DB" w:rsidRPr="001B3BEA">
        <w:rPr>
          <w:rFonts w:ascii="Times New Roman" w:hAnsi="Times New Roman"/>
          <w:sz w:val="26"/>
          <w:szCs w:val="26"/>
        </w:rPr>
        <w:t>4</w:t>
      </w:r>
      <w:r w:rsidRPr="001B3BEA">
        <w:rPr>
          <w:rFonts w:ascii="Times New Roman" w:hAnsi="Times New Roman"/>
          <w:sz w:val="26"/>
          <w:szCs w:val="26"/>
        </w:rPr>
        <w:t xml:space="preserve">. </w:t>
      </w:r>
      <w:r w:rsidR="003F5B58" w:rsidRPr="001B3BEA">
        <w:rPr>
          <w:rFonts w:ascii="Times New Roman" w:hAnsi="Times New Roman"/>
          <w:sz w:val="26"/>
          <w:szCs w:val="26"/>
        </w:rPr>
        <w:t>Проводить работы по ликвидации разливов нефти и нефтепродуктов на акватории морского порта Петропавловск-Камчатский и приписанных к нему участках, указанных в п. 1.1. настоящего Договора</w:t>
      </w:r>
      <w:r w:rsidR="004C0AE9" w:rsidRPr="001B3BEA">
        <w:rPr>
          <w:rFonts w:ascii="Times New Roman" w:hAnsi="Times New Roman"/>
          <w:sz w:val="26"/>
          <w:szCs w:val="26"/>
        </w:rPr>
        <w:t>,</w:t>
      </w:r>
      <w:r w:rsidR="003F5B58" w:rsidRPr="001B3BEA">
        <w:rPr>
          <w:rFonts w:ascii="Times New Roman" w:hAnsi="Times New Roman"/>
          <w:sz w:val="26"/>
          <w:szCs w:val="26"/>
        </w:rPr>
        <w:t xml:space="preserve"> </w:t>
      </w:r>
      <w:r w:rsidR="004C0AE9" w:rsidRPr="001B3BEA">
        <w:rPr>
          <w:rFonts w:ascii="Times New Roman" w:hAnsi="Times New Roman"/>
          <w:sz w:val="26"/>
          <w:szCs w:val="26"/>
        </w:rPr>
        <w:t>на основании</w:t>
      </w:r>
      <w:r w:rsidRPr="001B3BEA">
        <w:rPr>
          <w:rFonts w:ascii="Times New Roman" w:hAnsi="Times New Roman"/>
          <w:sz w:val="26"/>
          <w:szCs w:val="26"/>
        </w:rPr>
        <w:t xml:space="preserve"> </w:t>
      </w:r>
      <w:r w:rsidR="002358A7" w:rsidRPr="001B3BEA">
        <w:rPr>
          <w:rFonts w:ascii="Times New Roman" w:hAnsi="Times New Roman"/>
          <w:sz w:val="26"/>
          <w:szCs w:val="26"/>
        </w:rPr>
        <w:t>предоставленного</w:t>
      </w:r>
      <w:r w:rsidR="003F5B58" w:rsidRPr="001B3BEA">
        <w:rPr>
          <w:rFonts w:ascii="Times New Roman" w:hAnsi="Times New Roman"/>
          <w:sz w:val="26"/>
          <w:szCs w:val="26"/>
        </w:rPr>
        <w:t xml:space="preserve"> </w:t>
      </w:r>
      <w:r w:rsidR="00EA69AC" w:rsidRPr="001B3BEA">
        <w:rPr>
          <w:rFonts w:ascii="Times New Roman" w:hAnsi="Times New Roman"/>
          <w:sz w:val="26"/>
          <w:szCs w:val="26"/>
        </w:rPr>
        <w:t>Пре</w:t>
      </w:r>
      <w:r w:rsidR="002358A7" w:rsidRPr="001B3BEA">
        <w:rPr>
          <w:rFonts w:ascii="Times New Roman" w:hAnsi="Times New Roman"/>
          <w:sz w:val="26"/>
          <w:szCs w:val="26"/>
        </w:rPr>
        <w:t>дставителем Заказчика письменного</w:t>
      </w:r>
      <w:r w:rsidR="00EA69AC" w:rsidRPr="001B3BEA">
        <w:rPr>
          <w:rFonts w:ascii="Times New Roman" w:hAnsi="Times New Roman"/>
          <w:sz w:val="26"/>
          <w:szCs w:val="26"/>
        </w:rPr>
        <w:t xml:space="preserve"> </w:t>
      </w:r>
      <w:r w:rsidR="002358A7" w:rsidRPr="001B3BEA">
        <w:rPr>
          <w:rFonts w:ascii="Times New Roman" w:hAnsi="Times New Roman"/>
          <w:sz w:val="26"/>
          <w:szCs w:val="26"/>
        </w:rPr>
        <w:t>уведомления</w:t>
      </w:r>
      <w:r w:rsidRPr="001B3BEA">
        <w:rPr>
          <w:rFonts w:ascii="Times New Roman" w:hAnsi="Times New Roman"/>
          <w:sz w:val="26"/>
          <w:szCs w:val="26"/>
        </w:rPr>
        <w:t xml:space="preserve"> и во взаимодействии с другими участниками портовой деятельности</w:t>
      </w:r>
      <w:r w:rsidR="006C1770" w:rsidRPr="001B3BEA">
        <w:rPr>
          <w:rFonts w:ascii="Times New Roman" w:hAnsi="Times New Roman"/>
          <w:bCs/>
          <w:sz w:val="26"/>
          <w:szCs w:val="26"/>
        </w:rPr>
        <w:t>.</w:t>
      </w:r>
      <w:r w:rsidR="00393B48" w:rsidRPr="001B3BEA">
        <w:rPr>
          <w:rFonts w:ascii="Times New Roman" w:hAnsi="Times New Roman"/>
          <w:sz w:val="26"/>
          <w:szCs w:val="26"/>
        </w:rPr>
        <w:t xml:space="preserve"> </w:t>
      </w:r>
    </w:p>
    <w:p w14:paraId="159050A9" w14:textId="03C76EEB" w:rsidR="00A06D03" w:rsidRPr="001B3BEA" w:rsidRDefault="005B2CB8" w:rsidP="00A06D0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2.1.</w:t>
      </w:r>
      <w:r w:rsidR="003471DB" w:rsidRPr="001B3BEA">
        <w:rPr>
          <w:rFonts w:ascii="Times New Roman" w:hAnsi="Times New Roman"/>
          <w:sz w:val="26"/>
          <w:szCs w:val="26"/>
        </w:rPr>
        <w:t>5</w:t>
      </w:r>
      <w:r w:rsidR="00A06D03" w:rsidRPr="001B3BEA">
        <w:rPr>
          <w:rFonts w:ascii="Times New Roman" w:hAnsi="Times New Roman"/>
          <w:sz w:val="26"/>
          <w:szCs w:val="26"/>
        </w:rPr>
        <w:t>. По письменной заявке Заказчика пров</w:t>
      </w:r>
      <w:r w:rsidR="001F7A60" w:rsidRPr="001B3BEA">
        <w:rPr>
          <w:rFonts w:ascii="Times New Roman" w:hAnsi="Times New Roman"/>
          <w:sz w:val="26"/>
          <w:szCs w:val="26"/>
        </w:rPr>
        <w:t>одить</w:t>
      </w:r>
      <w:r w:rsidR="00B949EC" w:rsidRPr="001B3BEA">
        <w:rPr>
          <w:rFonts w:ascii="Times New Roman" w:hAnsi="Times New Roman"/>
          <w:sz w:val="26"/>
          <w:szCs w:val="26"/>
        </w:rPr>
        <w:t xml:space="preserve"> одно</w:t>
      </w:r>
      <w:r w:rsidR="00A06D03" w:rsidRPr="001B3BEA">
        <w:rPr>
          <w:rFonts w:ascii="Times New Roman" w:hAnsi="Times New Roman"/>
          <w:sz w:val="26"/>
          <w:szCs w:val="26"/>
        </w:rPr>
        <w:t xml:space="preserve"> учение по ликвидации разливов нефти и нефтепродуктов в акватории морского порта Петропавловск-Камчатский (Авачинская губа</w:t>
      </w:r>
      <w:r w:rsidR="00B949EC" w:rsidRPr="001B3BEA">
        <w:rPr>
          <w:rFonts w:ascii="Times New Roman" w:hAnsi="Times New Roman"/>
          <w:sz w:val="26"/>
          <w:szCs w:val="26"/>
        </w:rPr>
        <w:t xml:space="preserve"> – место максимально возможного расчётного разлива</w:t>
      </w:r>
      <w:r w:rsidR="00AB4672" w:rsidRPr="001B3BEA">
        <w:rPr>
          <w:rFonts w:ascii="Times New Roman" w:hAnsi="Times New Roman"/>
          <w:sz w:val="26"/>
          <w:szCs w:val="26"/>
        </w:rPr>
        <w:t>). Учение проводи</w:t>
      </w:r>
      <w:r w:rsidR="00A06D03" w:rsidRPr="001B3BEA">
        <w:rPr>
          <w:rFonts w:ascii="Times New Roman" w:hAnsi="Times New Roman"/>
          <w:sz w:val="26"/>
          <w:szCs w:val="26"/>
        </w:rPr>
        <w:t xml:space="preserve">тся с участием Заказчика, а также привлекаемых представителей контролирующих и взаимодействующих организаций в составе, указанном Заказчиком. Заявка на проведение учения подается Заказчиком не позднее, чем за 30 суток до даты учения. </w:t>
      </w:r>
    </w:p>
    <w:p w14:paraId="5C73288D" w14:textId="77777777" w:rsidR="00785481" w:rsidRPr="001B3BEA" w:rsidRDefault="005B2CB8" w:rsidP="00A06D03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2.1.</w:t>
      </w:r>
      <w:r w:rsidR="003471DB" w:rsidRPr="001B3BEA">
        <w:rPr>
          <w:rFonts w:ascii="Times New Roman" w:hAnsi="Times New Roman"/>
          <w:sz w:val="26"/>
          <w:szCs w:val="26"/>
        </w:rPr>
        <w:t>6</w:t>
      </w:r>
      <w:r w:rsidR="00785481" w:rsidRPr="001B3BEA">
        <w:rPr>
          <w:rFonts w:ascii="Times New Roman" w:hAnsi="Times New Roman"/>
          <w:sz w:val="26"/>
          <w:szCs w:val="26"/>
        </w:rPr>
        <w:t>. Осуществлять транспортировку</w:t>
      </w:r>
      <w:r w:rsidRPr="001B3BEA">
        <w:rPr>
          <w:rFonts w:ascii="Times New Roman" w:hAnsi="Times New Roman"/>
          <w:sz w:val="26"/>
          <w:szCs w:val="26"/>
        </w:rPr>
        <w:t>, обработку, утилизацию, обезвреживание и размещение собранных нефтепродуктов собственными силами или с привлечением третьих лиц, обладающих соответствующими лицензиями, разрешениями, иными документами, обязательное наличие которых</w:t>
      </w:r>
      <w:r w:rsidR="00785481" w:rsidRPr="001B3BEA">
        <w:rPr>
          <w:rFonts w:ascii="Times New Roman" w:hAnsi="Times New Roman"/>
          <w:sz w:val="26"/>
          <w:szCs w:val="26"/>
        </w:rPr>
        <w:t>,</w:t>
      </w:r>
      <w:r w:rsidRPr="001B3BEA">
        <w:rPr>
          <w:rFonts w:ascii="Times New Roman" w:hAnsi="Times New Roman"/>
          <w:sz w:val="26"/>
          <w:szCs w:val="26"/>
        </w:rPr>
        <w:t xml:space="preserve"> для осуществления указанной деятельности</w:t>
      </w:r>
      <w:r w:rsidR="00785481" w:rsidRPr="001B3BEA">
        <w:rPr>
          <w:rFonts w:ascii="Times New Roman" w:hAnsi="Times New Roman"/>
          <w:sz w:val="26"/>
          <w:szCs w:val="26"/>
        </w:rPr>
        <w:t>,</w:t>
      </w:r>
      <w:r w:rsidRPr="001B3BEA">
        <w:rPr>
          <w:rFonts w:ascii="Times New Roman" w:hAnsi="Times New Roman"/>
          <w:sz w:val="26"/>
          <w:szCs w:val="26"/>
        </w:rPr>
        <w:t xml:space="preserve"> предусмотрено требованиями законодательства Российской Федерации. </w:t>
      </w:r>
    </w:p>
    <w:p w14:paraId="48E79C2A" w14:textId="77777777" w:rsidR="000A0ED5" w:rsidRPr="001B3BEA" w:rsidRDefault="005B2CB8" w:rsidP="00A06D03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Исполнитель несет ответственность за наличие указанных документов у лиц, привлекаемых Исполнителем к оказанию Услуг по настоящему Договору.</w:t>
      </w:r>
    </w:p>
    <w:p w14:paraId="785EC328" w14:textId="77777777" w:rsidR="000A0ED5" w:rsidRPr="001B3BEA" w:rsidRDefault="005B2CB8" w:rsidP="000A0ED5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2.1.</w:t>
      </w:r>
      <w:r w:rsidR="003471DB" w:rsidRPr="001B3BEA">
        <w:rPr>
          <w:rFonts w:ascii="Times New Roman" w:hAnsi="Times New Roman"/>
          <w:sz w:val="26"/>
          <w:szCs w:val="26"/>
        </w:rPr>
        <w:t>7</w:t>
      </w:r>
      <w:r w:rsidRPr="001B3BEA">
        <w:rPr>
          <w:rFonts w:ascii="Times New Roman" w:hAnsi="Times New Roman"/>
          <w:sz w:val="26"/>
          <w:szCs w:val="26"/>
        </w:rPr>
        <w:t>. Устранять выявленные Представителем Заказчика недостатки при исполнении обязательств по настоящему Договору или иные отступления от условий настоящего Договора.</w:t>
      </w:r>
    </w:p>
    <w:p w14:paraId="6671D5CE" w14:textId="77777777" w:rsidR="000A0ED5" w:rsidRPr="001B3BEA" w:rsidRDefault="005B2CB8" w:rsidP="000A0ED5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2.1.</w:t>
      </w:r>
      <w:r w:rsidR="003471DB" w:rsidRPr="001B3BEA">
        <w:rPr>
          <w:rFonts w:ascii="Times New Roman" w:hAnsi="Times New Roman"/>
          <w:sz w:val="26"/>
          <w:szCs w:val="26"/>
        </w:rPr>
        <w:t>8</w:t>
      </w:r>
      <w:r w:rsidRPr="001B3BEA">
        <w:rPr>
          <w:rFonts w:ascii="Times New Roman" w:hAnsi="Times New Roman"/>
          <w:sz w:val="26"/>
          <w:szCs w:val="26"/>
        </w:rPr>
        <w:t xml:space="preserve">. </w:t>
      </w:r>
      <w:r w:rsidR="00785481" w:rsidRPr="001B3BEA">
        <w:rPr>
          <w:rFonts w:ascii="Times New Roman" w:hAnsi="Times New Roman"/>
          <w:sz w:val="26"/>
          <w:szCs w:val="26"/>
        </w:rPr>
        <w:t>Уведомлять Представителя Заказчика при обнаружении не зависящих от Исполнителя обстоятельств, которые могут повлиять на результаты исполнения взятых на себя обязательств по настоящему Договору, н</w:t>
      </w:r>
      <w:r w:rsidRPr="001B3BEA">
        <w:rPr>
          <w:rFonts w:ascii="Times New Roman" w:hAnsi="Times New Roman"/>
          <w:sz w:val="26"/>
          <w:szCs w:val="26"/>
        </w:rPr>
        <w:t>е</w:t>
      </w:r>
      <w:r w:rsidR="00785481" w:rsidRPr="001B3BEA">
        <w:rPr>
          <w:rFonts w:ascii="Times New Roman" w:hAnsi="Times New Roman"/>
          <w:sz w:val="26"/>
          <w:szCs w:val="26"/>
        </w:rPr>
        <w:t xml:space="preserve">замедлительно и </w:t>
      </w:r>
      <w:r w:rsidR="008B4405" w:rsidRPr="001B3BEA">
        <w:rPr>
          <w:rFonts w:ascii="Times New Roman" w:hAnsi="Times New Roman"/>
          <w:sz w:val="26"/>
          <w:szCs w:val="26"/>
        </w:rPr>
        <w:t>в</w:t>
      </w:r>
      <w:r w:rsidRPr="001B3BEA">
        <w:rPr>
          <w:rFonts w:ascii="Times New Roman" w:hAnsi="Times New Roman"/>
          <w:sz w:val="26"/>
          <w:szCs w:val="26"/>
        </w:rPr>
        <w:t xml:space="preserve"> письменно</w:t>
      </w:r>
      <w:r w:rsidR="008B4405" w:rsidRPr="001B3BEA">
        <w:rPr>
          <w:rFonts w:ascii="Times New Roman" w:hAnsi="Times New Roman"/>
          <w:sz w:val="26"/>
          <w:szCs w:val="26"/>
        </w:rPr>
        <w:t>й форме</w:t>
      </w:r>
      <w:r w:rsidRPr="001B3BEA">
        <w:rPr>
          <w:rFonts w:ascii="Times New Roman" w:hAnsi="Times New Roman"/>
          <w:sz w:val="26"/>
          <w:szCs w:val="26"/>
        </w:rPr>
        <w:t>.</w:t>
      </w:r>
    </w:p>
    <w:p w14:paraId="38243ED7" w14:textId="77777777" w:rsidR="000A0ED5" w:rsidRPr="001B3BEA" w:rsidRDefault="005B2CB8" w:rsidP="000A0ED5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2.1.</w:t>
      </w:r>
      <w:r w:rsidR="003471DB" w:rsidRPr="001B3BEA">
        <w:rPr>
          <w:rFonts w:ascii="Times New Roman" w:hAnsi="Times New Roman"/>
          <w:sz w:val="26"/>
          <w:szCs w:val="26"/>
        </w:rPr>
        <w:t>9</w:t>
      </w:r>
      <w:r w:rsidRPr="001B3BEA">
        <w:rPr>
          <w:rFonts w:ascii="Times New Roman" w:hAnsi="Times New Roman"/>
          <w:sz w:val="26"/>
          <w:szCs w:val="26"/>
        </w:rPr>
        <w:t xml:space="preserve">. Предоставлять Представителю Заказчика отчет об оказанных в оплачиваемом периоде Услугах с указанием </w:t>
      </w:r>
      <w:r w:rsidR="00785481" w:rsidRPr="001B3BEA">
        <w:rPr>
          <w:rFonts w:ascii="Times New Roman" w:hAnsi="Times New Roman"/>
          <w:sz w:val="26"/>
          <w:szCs w:val="26"/>
        </w:rPr>
        <w:t xml:space="preserve">их </w:t>
      </w:r>
      <w:r w:rsidRPr="001B3BEA">
        <w:rPr>
          <w:rFonts w:ascii="Times New Roman" w:hAnsi="Times New Roman"/>
          <w:sz w:val="26"/>
          <w:szCs w:val="26"/>
        </w:rPr>
        <w:t>объема и наименов</w:t>
      </w:r>
      <w:r w:rsidR="00785481" w:rsidRPr="001B3BEA">
        <w:rPr>
          <w:rFonts w:ascii="Times New Roman" w:hAnsi="Times New Roman"/>
          <w:sz w:val="26"/>
          <w:szCs w:val="26"/>
        </w:rPr>
        <w:t>ания, количества</w:t>
      </w:r>
      <w:r w:rsidRPr="001B3BEA">
        <w:rPr>
          <w:rFonts w:ascii="Times New Roman" w:hAnsi="Times New Roman"/>
          <w:sz w:val="26"/>
          <w:szCs w:val="26"/>
        </w:rPr>
        <w:t xml:space="preserve"> задействованн</w:t>
      </w:r>
      <w:r w:rsidR="00785481" w:rsidRPr="001B3BEA">
        <w:rPr>
          <w:rFonts w:ascii="Times New Roman" w:hAnsi="Times New Roman"/>
          <w:sz w:val="26"/>
          <w:szCs w:val="26"/>
        </w:rPr>
        <w:t xml:space="preserve">ых судов, спасательных средств, </w:t>
      </w:r>
      <w:r w:rsidRPr="001B3BEA">
        <w:rPr>
          <w:rFonts w:ascii="Times New Roman" w:hAnsi="Times New Roman"/>
          <w:sz w:val="26"/>
          <w:szCs w:val="26"/>
        </w:rPr>
        <w:t>сотрудников и иных данных, характеризующих качество и объем выполнения Исполнителем обязанностей по Договору.</w:t>
      </w:r>
    </w:p>
    <w:p w14:paraId="618B935F" w14:textId="77777777" w:rsidR="000A0ED5" w:rsidRPr="001B3BEA" w:rsidRDefault="005B2CB8" w:rsidP="000A0ED5">
      <w:pPr>
        <w:spacing w:after="0"/>
        <w:ind w:firstLine="567"/>
        <w:contextualSpacing/>
        <w:jc w:val="both"/>
        <w:rPr>
          <w:rFonts w:ascii="Times New Roman" w:eastAsia="MS Mincho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2.1.1</w:t>
      </w:r>
      <w:r w:rsidR="003471DB" w:rsidRPr="001B3BEA">
        <w:rPr>
          <w:rFonts w:ascii="Times New Roman" w:hAnsi="Times New Roman"/>
          <w:sz w:val="26"/>
          <w:szCs w:val="26"/>
        </w:rPr>
        <w:t>0</w:t>
      </w:r>
      <w:r w:rsidRPr="001B3BEA">
        <w:rPr>
          <w:rFonts w:ascii="Times New Roman" w:hAnsi="Times New Roman"/>
          <w:sz w:val="26"/>
          <w:szCs w:val="26"/>
        </w:rPr>
        <w:t xml:space="preserve">. </w:t>
      </w:r>
      <w:r w:rsidRPr="001B3BEA">
        <w:rPr>
          <w:rFonts w:ascii="Times New Roman" w:eastAsia="MS Mincho" w:hAnsi="Times New Roman"/>
          <w:sz w:val="26"/>
          <w:szCs w:val="26"/>
        </w:rPr>
        <w:t>При ликви</w:t>
      </w:r>
      <w:r w:rsidR="00CA5DFB" w:rsidRPr="001B3BEA">
        <w:rPr>
          <w:rFonts w:ascii="Times New Roman" w:eastAsia="MS Mincho" w:hAnsi="Times New Roman"/>
          <w:sz w:val="26"/>
          <w:szCs w:val="26"/>
        </w:rPr>
        <w:t>дации аварийного разлива нефтепродуктов</w:t>
      </w:r>
      <w:r w:rsidRPr="001B3BEA">
        <w:rPr>
          <w:rFonts w:ascii="Times New Roman" w:eastAsia="MS Mincho" w:hAnsi="Times New Roman"/>
          <w:sz w:val="26"/>
          <w:szCs w:val="26"/>
        </w:rPr>
        <w:t xml:space="preserve"> </w:t>
      </w:r>
      <w:r w:rsidR="004D5C2F" w:rsidRPr="001B3BEA">
        <w:rPr>
          <w:rFonts w:ascii="Times New Roman" w:hAnsi="Times New Roman"/>
          <w:sz w:val="26"/>
          <w:szCs w:val="26"/>
          <w:shd w:val="clear" w:color="auto" w:fill="FFFFFF"/>
        </w:rPr>
        <w:t>на</w:t>
      </w:r>
      <w:r w:rsidR="00220268" w:rsidRPr="001B3BEA">
        <w:rPr>
          <w:rFonts w:ascii="Times New Roman" w:hAnsi="Times New Roman"/>
          <w:sz w:val="26"/>
          <w:szCs w:val="26"/>
          <w:shd w:val="clear" w:color="auto" w:fill="FFFFFF"/>
        </w:rPr>
        <w:t xml:space="preserve"> акватории</w:t>
      </w:r>
      <w:r w:rsidR="004D5C2F" w:rsidRPr="001B3BEA">
        <w:rPr>
          <w:rFonts w:ascii="Times New Roman" w:hAnsi="Times New Roman"/>
          <w:sz w:val="26"/>
          <w:szCs w:val="26"/>
          <w:shd w:val="clear" w:color="auto" w:fill="FFFFFF"/>
        </w:rPr>
        <w:t xml:space="preserve"> морского порта Петропавловск-Камчатский</w:t>
      </w:r>
      <w:r w:rsidR="00034274" w:rsidRPr="001B3BEA">
        <w:rPr>
          <w:rFonts w:ascii="Times New Roman" w:hAnsi="Times New Roman"/>
          <w:sz w:val="26"/>
          <w:szCs w:val="26"/>
          <w:shd w:val="clear" w:color="auto" w:fill="FFFFFF"/>
        </w:rPr>
        <w:t xml:space="preserve"> и приписанных к нему участках</w:t>
      </w:r>
      <w:r w:rsidR="004D5C2F" w:rsidRPr="001B3BEA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8D0CF0" w:rsidRPr="001B3BEA">
        <w:rPr>
          <w:rFonts w:ascii="Times New Roman" w:hAnsi="Times New Roman"/>
          <w:sz w:val="26"/>
          <w:szCs w:val="26"/>
          <w:shd w:val="clear" w:color="auto" w:fill="FFFFFF"/>
        </w:rPr>
        <w:t xml:space="preserve"> пер</w:t>
      </w:r>
      <w:r w:rsidR="00785481" w:rsidRPr="001B3BEA">
        <w:rPr>
          <w:rFonts w:ascii="Times New Roman" w:hAnsi="Times New Roman"/>
          <w:sz w:val="26"/>
          <w:szCs w:val="26"/>
          <w:shd w:val="clear" w:color="auto" w:fill="FFFFFF"/>
        </w:rPr>
        <w:t>ечисленных в п. 1.1 настоящего Д</w:t>
      </w:r>
      <w:r w:rsidR="008D0CF0" w:rsidRPr="001B3BEA">
        <w:rPr>
          <w:rFonts w:ascii="Times New Roman" w:hAnsi="Times New Roman"/>
          <w:sz w:val="26"/>
          <w:szCs w:val="26"/>
          <w:shd w:val="clear" w:color="auto" w:fill="FFFFFF"/>
        </w:rPr>
        <w:t>оговора</w:t>
      </w:r>
      <w:r w:rsidR="005407A6" w:rsidRPr="001B3BEA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4D5C2F" w:rsidRPr="001B3BE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640917" w:rsidRPr="001B3BEA">
        <w:rPr>
          <w:rFonts w:ascii="Times New Roman" w:hAnsi="Times New Roman"/>
          <w:sz w:val="26"/>
          <w:szCs w:val="26"/>
          <w:shd w:val="clear" w:color="auto" w:fill="FFFFFF"/>
        </w:rPr>
        <w:t>Исполнитель должен рас</w:t>
      </w:r>
      <w:r w:rsidR="00220268" w:rsidRPr="001B3BEA">
        <w:rPr>
          <w:rFonts w:ascii="Times New Roman" w:hAnsi="Times New Roman"/>
          <w:sz w:val="26"/>
          <w:szCs w:val="26"/>
          <w:shd w:val="clear" w:color="auto" w:fill="FFFFFF"/>
        </w:rPr>
        <w:t xml:space="preserve">полагать силами и средствами, </w:t>
      </w:r>
      <w:r w:rsidR="00A84A3C" w:rsidRPr="001B3BEA">
        <w:rPr>
          <w:rFonts w:ascii="Times New Roman" w:hAnsi="Times New Roman"/>
          <w:sz w:val="26"/>
          <w:szCs w:val="26"/>
          <w:shd w:val="clear" w:color="auto" w:fill="FFFFFF"/>
        </w:rPr>
        <w:t>согласно Приложению № 3</w:t>
      </w:r>
      <w:r w:rsidR="00640917" w:rsidRPr="001B3BEA">
        <w:rPr>
          <w:rFonts w:ascii="Times New Roman" w:hAnsi="Times New Roman"/>
          <w:sz w:val="26"/>
          <w:szCs w:val="26"/>
          <w:shd w:val="clear" w:color="auto" w:fill="FFFFFF"/>
        </w:rPr>
        <w:t>. В</w:t>
      </w:r>
      <w:r w:rsidR="00220268" w:rsidRPr="001B3BEA">
        <w:rPr>
          <w:rFonts w:ascii="Times New Roman" w:eastAsia="MS Mincho" w:hAnsi="Times New Roman"/>
          <w:sz w:val="26"/>
          <w:szCs w:val="26"/>
        </w:rPr>
        <w:t xml:space="preserve"> случае </w:t>
      </w:r>
      <w:r w:rsidR="00A22826" w:rsidRPr="001B3BEA">
        <w:rPr>
          <w:rFonts w:ascii="Times New Roman" w:eastAsia="MS Mincho" w:hAnsi="Times New Roman"/>
          <w:sz w:val="26"/>
          <w:szCs w:val="26"/>
        </w:rPr>
        <w:t>недостаточности</w:t>
      </w:r>
      <w:r w:rsidRPr="001B3BEA">
        <w:rPr>
          <w:rFonts w:ascii="Times New Roman" w:eastAsia="MS Mincho" w:hAnsi="Times New Roman"/>
          <w:sz w:val="26"/>
          <w:szCs w:val="26"/>
        </w:rPr>
        <w:t xml:space="preserve"> собственных сил и средств для ликвидации разлива, </w:t>
      </w:r>
      <w:r w:rsidR="00C11D12" w:rsidRPr="001B3BEA">
        <w:rPr>
          <w:rFonts w:ascii="Times New Roman" w:eastAsia="MS Mincho" w:hAnsi="Times New Roman"/>
          <w:sz w:val="26"/>
          <w:szCs w:val="26"/>
        </w:rPr>
        <w:t xml:space="preserve">Исполнитель вправе </w:t>
      </w:r>
      <w:r w:rsidRPr="001B3BEA">
        <w:rPr>
          <w:rFonts w:ascii="Times New Roman" w:eastAsia="MS Mincho" w:hAnsi="Times New Roman"/>
          <w:sz w:val="26"/>
          <w:szCs w:val="26"/>
        </w:rPr>
        <w:t>привлекать силы и средства сторонних организаций с информированием Заказчика.</w:t>
      </w:r>
    </w:p>
    <w:p w14:paraId="42A1987A" w14:textId="77777777" w:rsidR="00EE61AA" w:rsidRPr="001B3BEA" w:rsidRDefault="000A0ED5" w:rsidP="00EE61AA">
      <w:pPr>
        <w:spacing w:after="0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B3BEA">
        <w:rPr>
          <w:rFonts w:ascii="Times New Roman" w:hAnsi="Times New Roman"/>
          <w:bCs/>
          <w:sz w:val="26"/>
          <w:szCs w:val="26"/>
        </w:rPr>
        <w:t>2.1.1</w:t>
      </w:r>
      <w:r w:rsidR="003471DB" w:rsidRPr="001B3BEA">
        <w:rPr>
          <w:rFonts w:ascii="Times New Roman" w:hAnsi="Times New Roman"/>
          <w:bCs/>
          <w:sz w:val="26"/>
          <w:szCs w:val="26"/>
        </w:rPr>
        <w:t>1</w:t>
      </w:r>
      <w:r w:rsidR="005B2CB8" w:rsidRPr="001B3BEA">
        <w:rPr>
          <w:rFonts w:ascii="Times New Roman" w:hAnsi="Times New Roman"/>
          <w:bCs/>
          <w:sz w:val="26"/>
          <w:szCs w:val="26"/>
        </w:rPr>
        <w:t xml:space="preserve">. </w:t>
      </w:r>
      <w:r w:rsidR="00785481" w:rsidRPr="001B3BEA">
        <w:rPr>
          <w:rFonts w:ascii="Times New Roman" w:hAnsi="Times New Roman"/>
          <w:bCs/>
          <w:sz w:val="26"/>
          <w:szCs w:val="26"/>
        </w:rPr>
        <w:t>Уведомлять письменно в о</w:t>
      </w:r>
      <w:r w:rsidR="005B2CB8" w:rsidRPr="001B3BEA">
        <w:rPr>
          <w:rFonts w:ascii="Times New Roman" w:hAnsi="Times New Roman"/>
          <w:bCs/>
          <w:sz w:val="26"/>
          <w:szCs w:val="26"/>
        </w:rPr>
        <w:t>перативно</w:t>
      </w:r>
      <w:r w:rsidR="00785481" w:rsidRPr="001B3BEA">
        <w:rPr>
          <w:rFonts w:ascii="Times New Roman" w:hAnsi="Times New Roman"/>
          <w:bCs/>
          <w:sz w:val="26"/>
          <w:szCs w:val="26"/>
        </w:rPr>
        <w:t>м порядке</w:t>
      </w:r>
      <w:r w:rsidR="005B2CB8" w:rsidRPr="001B3BEA">
        <w:rPr>
          <w:rFonts w:ascii="Times New Roman" w:hAnsi="Times New Roman"/>
          <w:bCs/>
          <w:sz w:val="26"/>
          <w:szCs w:val="26"/>
        </w:rPr>
        <w:t xml:space="preserve"> Представителя Заказчика:</w:t>
      </w:r>
    </w:p>
    <w:p w14:paraId="4C63488D" w14:textId="77777777" w:rsidR="003471DB" w:rsidRPr="001B3BEA" w:rsidRDefault="005B2CB8" w:rsidP="002874F1">
      <w:pPr>
        <w:spacing w:after="0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B3BEA">
        <w:rPr>
          <w:rFonts w:ascii="Times New Roman" w:hAnsi="Times New Roman"/>
          <w:bCs/>
          <w:sz w:val="26"/>
          <w:szCs w:val="26"/>
        </w:rPr>
        <w:t>2.1.1</w:t>
      </w:r>
      <w:r w:rsidR="003471DB" w:rsidRPr="001B3BEA">
        <w:rPr>
          <w:rFonts w:ascii="Times New Roman" w:hAnsi="Times New Roman"/>
          <w:bCs/>
          <w:sz w:val="26"/>
          <w:szCs w:val="26"/>
        </w:rPr>
        <w:t>1</w:t>
      </w:r>
      <w:r w:rsidRPr="001B3BEA">
        <w:rPr>
          <w:rFonts w:ascii="Times New Roman" w:hAnsi="Times New Roman"/>
          <w:bCs/>
          <w:sz w:val="26"/>
          <w:szCs w:val="26"/>
        </w:rPr>
        <w:t>.1. О начале оказания Услуг по ликви</w:t>
      </w:r>
      <w:r w:rsidR="00CA5DFB" w:rsidRPr="001B3BEA">
        <w:rPr>
          <w:rFonts w:ascii="Times New Roman" w:hAnsi="Times New Roman"/>
          <w:bCs/>
          <w:sz w:val="26"/>
          <w:szCs w:val="26"/>
        </w:rPr>
        <w:t>дации аварийного разлива нефтепродуктов</w:t>
      </w:r>
      <w:r w:rsidRPr="001B3BEA">
        <w:rPr>
          <w:rFonts w:ascii="Times New Roman" w:hAnsi="Times New Roman"/>
          <w:bCs/>
          <w:sz w:val="26"/>
          <w:szCs w:val="26"/>
        </w:rPr>
        <w:t>;</w:t>
      </w:r>
    </w:p>
    <w:p w14:paraId="17E326F6" w14:textId="77777777" w:rsidR="000A0ED5" w:rsidRPr="001B3BEA" w:rsidRDefault="005B2CB8" w:rsidP="000A0ED5">
      <w:pPr>
        <w:spacing w:after="0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B3BEA">
        <w:rPr>
          <w:rFonts w:ascii="Times New Roman" w:hAnsi="Times New Roman"/>
          <w:bCs/>
          <w:sz w:val="26"/>
          <w:szCs w:val="26"/>
        </w:rPr>
        <w:t>2.1.1</w:t>
      </w:r>
      <w:r w:rsidR="003471DB" w:rsidRPr="001B3BEA">
        <w:rPr>
          <w:rFonts w:ascii="Times New Roman" w:hAnsi="Times New Roman"/>
          <w:bCs/>
          <w:sz w:val="26"/>
          <w:szCs w:val="26"/>
        </w:rPr>
        <w:t>1</w:t>
      </w:r>
      <w:r w:rsidRPr="001B3BEA">
        <w:rPr>
          <w:rFonts w:ascii="Times New Roman" w:hAnsi="Times New Roman"/>
          <w:bCs/>
          <w:sz w:val="26"/>
          <w:szCs w:val="26"/>
        </w:rPr>
        <w:t>.2. О силах и средствах</w:t>
      </w:r>
      <w:r w:rsidR="00785481" w:rsidRPr="001B3BEA">
        <w:rPr>
          <w:rFonts w:ascii="Times New Roman" w:hAnsi="Times New Roman"/>
          <w:bCs/>
          <w:sz w:val="26"/>
          <w:szCs w:val="26"/>
        </w:rPr>
        <w:t>,</w:t>
      </w:r>
      <w:r w:rsidRPr="001B3BEA">
        <w:rPr>
          <w:rFonts w:ascii="Times New Roman" w:hAnsi="Times New Roman"/>
          <w:bCs/>
          <w:sz w:val="26"/>
          <w:szCs w:val="26"/>
        </w:rPr>
        <w:t xml:space="preserve"> задействованных при оказании Услуг по ликвидации аварийного разлива </w:t>
      </w:r>
      <w:r w:rsidR="00CA5DFB" w:rsidRPr="001B3BEA">
        <w:rPr>
          <w:rFonts w:ascii="Times New Roman" w:hAnsi="Times New Roman"/>
          <w:bCs/>
          <w:sz w:val="26"/>
          <w:szCs w:val="26"/>
        </w:rPr>
        <w:t>нефтепродуктов</w:t>
      </w:r>
      <w:r w:rsidRPr="001B3BEA">
        <w:rPr>
          <w:rFonts w:ascii="Times New Roman" w:hAnsi="Times New Roman"/>
          <w:bCs/>
          <w:sz w:val="26"/>
          <w:szCs w:val="26"/>
        </w:rPr>
        <w:t>;</w:t>
      </w:r>
    </w:p>
    <w:p w14:paraId="005A67C3" w14:textId="77777777" w:rsidR="000A0ED5" w:rsidRPr="001B3BEA" w:rsidRDefault="005B2CB8" w:rsidP="000A0ED5">
      <w:pPr>
        <w:spacing w:after="0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B3BEA">
        <w:rPr>
          <w:rFonts w:ascii="Times New Roman" w:hAnsi="Times New Roman"/>
          <w:bCs/>
          <w:sz w:val="26"/>
          <w:szCs w:val="26"/>
        </w:rPr>
        <w:t>2.1.1</w:t>
      </w:r>
      <w:r w:rsidR="003471DB" w:rsidRPr="001B3BEA">
        <w:rPr>
          <w:rFonts w:ascii="Times New Roman" w:hAnsi="Times New Roman"/>
          <w:bCs/>
          <w:sz w:val="26"/>
          <w:szCs w:val="26"/>
        </w:rPr>
        <w:t>1</w:t>
      </w:r>
      <w:r w:rsidRPr="001B3BEA">
        <w:rPr>
          <w:rFonts w:ascii="Times New Roman" w:hAnsi="Times New Roman"/>
          <w:bCs/>
          <w:sz w:val="26"/>
          <w:szCs w:val="26"/>
        </w:rPr>
        <w:t>.3. Об окончании оказания Услуг по ликви</w:t>
      </w:r>
      <w:r w:rsidR="00CA5DFB" w:rsidRPr="001B3BEA">
        <w:rPr>
          <w:rFonts w:ascii="Times New Roman" w:hAnsi="Times New Roman"/>
          <w:bCs/>
          <w:sz w:val="26"/>
          <w:szCs w:val="26"/>
        </w:rPr>
        <w:t>дации аварийного разлива нефтепродуктов</w:t>
      </w:r>
      <w:r w:rsidRPr="001B3BEA">
        <w:rPr>
          <w:rFonts w:ascii="Times New Roman" w:hAnsi="Times New Roman"/>
          <w:bCs/>
          <w:sz w:val="26"/>
          <w:szCs w:val="26"/>
        </w:rPr>
        <w:t xml:space="preserve"> с приложением письменного отчета по результатам оказанных Услуг.</w:t>
      </w:r>
    </w:p>
    <w:p w14:paraId="274B66C1" w14:textId="77777777" w:rsidR="000A0ED5" w:rsidRPr="001B3BEA" w:rsidRDefault="005B2CB8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2.2. Исполнитель имеет право:</w:t>
      </w:r>
    </w:p>
    <w:p w14:paraId="12B1B576" w14:textId="77777777" w:rsidR="000A0ED5" w:rsidRPr="001B3BEA" w:rsidRDefault="005B2CB8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lastRenderedPageBreak/>
        <w:t>2.2.1. Получать полную и достоверную информацию об объектах Заказчика, необходимую для оказания Услуг по настоящему Договору.</w:t>
      </w:r>
    </w:p>
    <w:p w14:paraId="468B2C56" w14:textId="77777777" w:rsidR="000A0ED5" w:rsidRPr="001B3BEA" w:rsidRDefault="007E4612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2.3. Заказчик обязуется</w:t>
      </w:r>
      <w:r w:rsidR="005B2CB8" w:rsidRPr="001B3BEA">
        <w:rPr>
          <w:rFonts w:ascii="Times New Roman" w:hAnsi="Times New Roman"/>
          <w:sz w:val="26"/>
          <w:szCs w:val="26"/>
        </w:rPr>
        <w:t>:</w:t>
      </w:r>
    </w:p>
    <w:p w14:paraId="6430A91F" w14:textId="77777777" w:rsidR="000A0ED5" w:rsidRPr="001B3BEA" w:rsidRDefault="005B2CB8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2.3.1. Оплачивать оказанные Исполнителем Услуги в размере и в сроки, предусмотренные настоящим Договором.</w:t>
      </w:r>
    </w:p>
    <w:p w14:paraId="39D4E7D9" w14:textId="77777777" w:rsidR="000A0ED5" w:rsidRPr="001B3BEA" w:rsidRDefault="005B2CB8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2.3.2. Представлять Исполнителю через Представителя Заказчика полную и достоверную информацию, необходимую для оказания Услуг по настоящему Договору, в том числе информацию, связанную</w:t>
      </w:r>
      <w:r w:rsidR="004D5C2F" w:rsidRPr="001B3BEA">
        <w:rPr>
          <w:rFonts w:ascii="Times New Roman" w:hAnsi="Times New Roman"/>
          <w:sz w:val="26"/>
          <w:szCs w:val="26"/>
        </w:rPr>
        <w:t xml:space="preserve"> с деятельностью </w:t>
      </w:r>
      <w:r w:rsidR="007E4612" w:rsidRPr="001B3BEA">
        <w:rPr>
          <w:rFonts w:ascii="Times New Roman" w:hAnsi="Times New Roman"/>
          <w:sz w:val="26"/>
          <w:szCs w:val="26"/>
        </w:rPr>
        <w:t xml:space="preserve">по осуществлению бункеровки судов </w:t>
      </w:r>
      <w:r w:rsidR="004D5C2F" w:rsidRPr="001B3BEA">
        <w:rPr>
          <w:rFonts w:ascii="Times New Roman" w:hAnsi="Times New Roman"/>
          <w:sz w:val="26"/>
          <w:szCs w:val="26"/>
        </w:rPr>
        <w:t>на</w:t>
      </w:r>
      <w:r w:rsidRPr="001B3BEA">
        <w:rPr>
          <w:rFonts w:ascii="Times New Roman" w:hAnsi="Times New Roman"/>
          <w:sz w:val="26"/>
          <w:szCs w:val="26"/>
        </w:rPr>
        <w:t xml:space="preserve"> акватории</w:t>
      </w:r>
      <w:r w:rsidR="007E4612" w:rsidRPr="001B3BEA">
        <w:rPr>
          <w:rFonts w:ascii="Times New Roman" w:hAnsi="Times New Roman"/>
          <w:sz w:val="26"/>
          <w:szCs w:val="26"/>
        </w:rPr>
        <w:t xml:space="preserve"> морского порта Петропавловск-Камчатский и приписанных к нему</w:t>
      </w:r>
      <w:r w:rsidRPr="001B3BEA">
        <w:rPr>
          <w:rFonts w:ascii="Times New Roman" w:hAnsi="Times New Roman"/>
          <w:sz w:val="26"/>
          <w:szCs w:val="26"/>
        </w:rPr>
        <w:t xml:space="preserve"> </w:t>
      </w:r>
      <w:r w:rsidR="004D5C2F" w:rsidRPr="001B3BEA">
        <w:rPr>
          <w:rFonts w:ascii="Times New Roman" w:hAnsi="Times New Roman"/>
          <w:sz w:val="26"/>
          <w:szCs w:val="26"/>
        </w:rPr>
        <w:t xml:space="preserve">участков </w:t>
      </w:r>
      <w:r w:rsidR="00CA5DFB" w:rsidRPr="001B3BEA">
        <w:rPr>
          <w:rFonts w:ascii="Times New Roman" w:hAnsi="Times New Roman"/>
          <w:sz w:val="26"/>
          <w:szCs w:val="26"/>
        </w:rPr>
        <w:t xml:space="preserve">морского </w:t>
      </w:r>
      <w:r w:rsidRPr="001B3BEA">
        <w:rPr>
          <w:rFonts w:ascii="Times New Roman" w:hAnsi="Times New Roman"/>
          <w:sz w:val="26"/>
          <w:szCs w:val="26"/>
        </w:rPr>
        <w:t>порта.</w:t>
      </w:r>
    </w:p>
    <w:p w14:paraId="37CF44A7" w14:textId="77777777" w:rsidR="000A0ED5" w:rsidRPr="001B3BEA" w:rsidRDefault="005B2CB8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2.3.3. Пред</w:t>
      </w:r>
      <w:r w:rsidR="004F3F66" w:rsidRPr="001B3BEA">
        <w:rPr>
          <w:rFonts w:ascii="Times New Roman" w:hAnsi="Times New Roman"/>
          <w:sz w:val="26"/>
          <w:szCs w:val="26"/>
        </w:rPr>
        <w:t>о</w:t>
      </w:r>
      <w:r w:rsidRPr="001B3BEA">
        <w:rPr>
          <w:rFonts w:ascii="Times New Roman" w:hAnsi="Times New Roman"/>
          <w:sz w:val="26"/>
          <w:szCs w:val="26"/>
        </w:rPr>
        <w:t xml:space="preserve">ставлять </w:t>
      </w:r>
      <w:r w:rsidR="004F3F66" w:rsidRPr="001B3BEA">
        <w:rPr>
          <w:rFonts w:ascii="Times New Roman" w:hAnsi="Times New Roman"/>
          <w:sz w:val="26"/>
          <w:szCs w:val="26"/>
        </w:rPr>
        <w:t>по запросу Исполнителя</w:t>
      </w:r>
      <w:r w:rsidRPr="001B3BEA">
        <w:rPr>
          <w:rFonts w:ascii="Times New Roman" w:hAnsi="Times New Roman"/>
          <w:sz w:val="26"/>
          <w:szCs w:val="26"/>
        </w:rPr>
        <w:t xml:space="preserve"> все имеющиеся сведения об обстоятельствах разлива </w:t>
      </w:r>
      <w:r w:rsidR="00CA5DFB" w:rsidRPr="001B3BEA">
        <w:rPr>
          <w:rFonts w:ascii="Times New Roman" w:hAnsi="Times New Roman"/>
          <w:sz w:val="26"/>
          <w:szCs w:val="26"/>
        </w:rPr>
        <w:t>нефтепродуктов</w:t>
      </w:r>
      <w:r w:rsidRPr="001B3BEA">
        <w:rPr>
          <w:rFonts w:ascii="Times New Roman" w:hAnsi="Times New Roman"/>
          <w:sz w:val="26"/>
          <w:szCs w:val="26"/>
        </w:rPr>
        <w:t>.</w:t>
      </w:r>
    </w:p>
    <w:p w14:paraId="258985D3" w14:textId="77777777" w:rsidR="000A0ED5" w:rsidRPr="001B3BEA" w:rsidRDefault="005B2CB8" w:rsidP="000A0ED5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B3BEA">
        <w:rPr>
          <w:rFonts w:ascii="Times New Roman" w:hAnsi="Times New Roman"/>
          <w:bCs/>
          <w:sz w:val="26"/>
          <w:szCs w:val="26"/>
        </w:rPr>
        <w:t xml:space="preserve">2.3.4. </w:t>
      </w:r>
      <w:r w:rsidR="00BF7127" w:rsidRPr="001B3BEA">
        <w:rPr>
          <w:rFonts w:ascii="Times New Roman" w:hAnsi="Times New Roman"/>
          <w:bCs/>
          <w:sz w:val="26"/>
          <w:szCs w:val="26"/>
        </w:rPr>
        <w:t>Назнача</w:t>
      </w:r>
      <w:r w:rsidR="004F3F66" w:rsidRPr="001B3BEA">
        <w:rPr>
          <w:rFonts w:ascii="Times New Roman" w:hAnsi="Times New Roman"/>
          <w:bCs/>
          <w:sz w:val="26"/>
          <w:szCs w:val="26"/>
        </w:rPr>
        <w:t>ть уполномоченного п</w:t>
      </w:r>
      <w:r w:rsidRPr="001B3BEA">
        <w:rPr>
          <w:rFonts w:ascii="Times New Roman" w:hAnsi="Times New Roman"/>
          <w:bCs/>
          <w:sz w:val="26"/>
          <w:szCs w:val="26"/>
        </w:rPr>
        <w:t xml:space="preserve">редставителя для оперативного решения возникающих вопросов при оказании Услуг по ликвидации аварийного разлива </w:t>
      </w:r>
      <w:r w:rsidR="00CA5DFB" w:rsidRPr="001B3BEA">
        <w:rPr>
          <w:rFonts w:ascii="Times New Roman" w:hAnsi="Times New Roman"/>
          <w:bCs/>
          <w:sz w:val="26"/>
          <w:szCs w:val="26"/>
        </w:rPr>
        <w:t>нефтепродуктов</w:t>
      </w:r>
      <w:r w:rsidRPr="001B3BEA">
        <w:rPr>
          <w:rFonts w:ascii="Times New Roman" w:hAnsi="Times New Roman"/>
          <w:bCs/>
          <w:sz w:val="26"/>
          <w:szCs w:val="26"/>
        </w:rPr>
        <w:t>.</w:t>
      </w:r>
    </w:p>
    <w:p w14:paraId="27DFAA40" w14:textId="59EC7DB6" w:rsidR="00BF7127" w:rsidRPr="001B3BEA" w:rsidRDefault="005B2CB8" w:rsidP="005D6FA9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B3BEA">
        <w:rPr>
          <w:rFonts w:ascii="Times New Roman" w:hAnsi="Times New Roman"/>
          <w:bCs/>
          <w:sz w:val="26"/>
          <w:szCs w:val="26"/>
        </w:rPr>
        <w:t xml:space="preserve">2.3.5. </w:t>
      </w:r>
      <w:r w:rsidR="00BF7127" w:rsidRPr="001B3BEA">
        <w:rPr>
          <w:rFonts w:ascii="Times New Roman" w:hAnsi="Times New Roman"/>
          <w:bCs/>
          <w:sz w:val="26"/>
          <w:szCs w:val="26"/>
        </w:rPr>
        <w:t>Извещать Исполнителя незамедлительно через Представителя заказчика о случившемся аварийном разливе нефтепродуктов любым доступным способом:</w:t>
      </w:r>
    </w:p>
    <w:p w14:paraId="4A930E60" w14:textId="0951ADEE" w:rsidR="000A0ED5" w:rsidRPr="001B3BEA" w:rsidRDefault="00BF7127" w:rsidP="00440CCD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1B3BEA">
        <w:rPr>
          <w:rFonts w:ascii="Times New Roman" w:hAnsi="Times New Roman"/>
          <w:bCs/>
          <w:sz w:val="26"/>
          <w:szCs w:val="26"/>
        </w:rPr>
        <w:t>(</w:t>
      </w:r>
      <w:r w:rsidRPr="001B3BEA">
        <w:rPr>
          <w:rFonts w:ascii="Times New Roman" w:hAnsi="Times New Roman"/>
          <w:sz w:val="26"/>
          <w:szCs w:val="26"/>
        </w:rPr>
        <w:t>тел.: 8 (4152) 300792; тел. мобильной связи: 8</w:t>
      </w:r>
      <w:r w:rsidR="005D6FA9">
        <w:rPr>
          <w:rFonts w:ascii="Times New Roman" w:hAnsi="Times New Roman"/>
          <w:sz w:val="26"/>
          <w:szCs w:val="26"/>
        </w:rPr>
        <w:t xml:space="preserve"> </w:t>
      </w:r>
      <w:r w:rsidRPr="001B3BEA">
        <w:rPr>
          <w:rFonts w:ascii="Times New Roman" w:hAnsi="Times New Roman"/>
          <w:sz w:val="26"/>
          <w:szCs w:val="26"/>
        </w:rPr>
        <w:t>924</w:t>
      </w:r>
      <w:r w:rsidR="005D6FA9">
        <w:rPr>
          <w:rFonts w:ascii="Times New Roman" w:hAnsi="Times New Roman"/>
          <w:sz w:val="26"/>
          <w:szCs w:val="26"/>
        </w:rPr>
        <w:t xml:space="preserve"> </w:t>
      </w:r>
      <w:r w:rsidRPr="001B3BEA">
        <w:rPr>
          <w:rFonts w:ascii="Times New Roman" w:hAnsi="Times New Roman"/>
          <w:sz w:val="26"/>
          <w:szCs w:val="26"/>
        </w:rPr>
        <w:t xml:space="preserve">695 15 30; электронная почта: </w:t>
      </w:r>
      <w:hyperlink r:id="rId7" w:history="1">
        <w:r w:rsidRPr="001B3BEA">
          <w:rPr>
            <w:rStyle w:val="ac"/>
            <w:rFonts w:ascii="Times New Roman" w:hAnsi="Times New Roman"/>
            <w:i/>
            <w:color w:val="auto"/>
            <w:sz w:val="26"/>
            <w:szCs w:val="26"/>
            <w:lang w:val="en-US"/>
          </w:rPr>
          <w:t>info</w:t>
        </w:r>
        <w:r w:rsidRPr="001B3BEA">
          <w:rPr>
            <w:rStyle w:val="ac"/>
            <w:rFonts w:ascii="Times New Roman" w:hAnsi="Times New Roman"/>
            <w:i/>
            <w:color w:val="auto"/>
            <w:sz w:val="26"/>
            <w:szCs w:val="26"/>
          </w:rPr>
          <w:t>_</w:t>
        </w:r>
        <w:r w:rsidRPr="001B3BEA">
          <w:rPr>
            <w:rStyle w:val="ac"/>
            <w:rFonts w:ascii="Times New Roman" w:hAnsi="Times New Roman"/>
            <w:i/>
            <w:color w:val="auto"/>
            <w:sz w:val="26"/>
            <w:szCs w:val="26"/>
            <w:lang w:val="en-US"/>
          </w:rPr>
          <w:t>kam</w:t>
        </w:r>
        <w:r w:rsidRPr="001B3BEA">
          <w:rPr>
            <w:rStyle w:val="ac"/>
            <w:rFonts w:ascii="Times New Roman" w:hAnsi="Times New Roman"/>
            <w:i/>
            <w:color w:val="auto"/>
            <w:sz w:val="26"/>
            <w:szCs w:val="26"/>
          </w:rPr>
          <w:t>@</w:t>
        </w:r>
        <w:r w:rsidRPr="001B3BEA">
          <w:rPr>
            <w:rStyle w:val="ac"/>
            <w:rFonts w:ascii="Times New Roman" w:hAnsi="Times New Roman"/>
            <w:i/>
            <w:color w:val="auto"/>
            <w:sz w:val="26"/>
            <w:szCs w:val="26"/>
            <w:lang w:val="en-US"/>
          </w:rPr>
          <w:t>morspas</w:t>
        </w:r>
        <w:r w:rsidRPr="001B3BEA">
          <w:rPr>
            <w:rStyle w:val="ac"/>
            <w:rFonts w:ascii="Times New Roman" w:hAnsi="Times New Roman"/>
            <w:i/>
            <w:color w:val="auto"/>
            <w:sz w:val="26"/>
            <w:szCs w:val="26"/>
          </w:rPr>
          <w:t>.</w:t>
        </w:r>
        <w:r w:rsidRPr="001B3BEA">
          <w:rPr>
            <w:rStyle w:val="ac"/>
            <w:rFonts w:ascii="Times New Roman" w:hAnsi="Times New Roman"/>
            <w:i/>
            <w:color w:val="auto"/>
            <w:sz w:val="26"/>
            <w:szCs w:val="26"/>
            <w:lang w:val="en-US"/>
          </w:rPr>
          <w:t>com</w:t>
        </w:r>
      </w:hyperlink>
      <w:r w:rsidRPr="001B3BEA">
        <w:rPr>
          <w:rFonts w:ascii="Times New Roman" w:hAnsi="Times New Roman"/>
          <w:bCs/>
          <w:sz w:val="26"/>
          <w:szCs w:val="26"/>
        </w:rPr>
        <w:t xml:space="preserve">). Извещение об аварийном разливе нефти (нефтепродуктов) должно включать в себя краткую информацию о месте и времени аварийного разлива, путях его распространения, предположительной причине (виновнике) и примерном объеме разлива нефтепродуктов. </w:t>
      </w:r>
    </w:p>
    <w:p w14:paraId="069B4A67" w14:textId="77777777" w:rsidR="000A0ED5" w:rsidRPr="001B3BEA" w:rsidRDefault="005B2CB8" w:rsidP="000A0ED5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B3BEA">
        <w:rPr>
          <w:rFonts w:ascii="Times New Roman" w:hAnsi="Times New Roman"/>
          <w:bCs/>
          <w:sz w:val="26"/>
          <w:szCs w:val="26"/>
        </w:rPr>
        <w:t xml:space="preserve">2.3.6. Осуществлять контроль за объемами и сроками оказания Услуг по ликвидации аварийного разлива </w:t>
      </w:r>
      <w:r w:rsidR="00CA5DFB" w:rsidRPr="001B3BEA">
        <w:rPr>
          <w:rFonts w:ascii="Times New Roman" w:hAnsi="Times New Roman"/>
          <w:bCs/>
          <w:sz w:val="26"/>
          <w:szCs w:val="26"/>
        </w:rPr>
        <w:t>нефтепродуктов</w:t>
      </w:r>
      <w:r w:rsidRPr="001B3BEA">
        <w:rPr>
          <w:rFonts w:ascii="Times New Roman" w:hAnsi="Times New Roman"/>
          <w:bCs/>
          <w:sz w:val="26"/>
          <w:szCs w:val="26"/>
        </w:rPr>
        <w:t>.</w:t>
      </w:r>
    </w:p>
    <w:p w14:paraId="0E81F683" w14:textId="77777777" w:rsidR="000A0ED5" w:rsidRPr="001B3BEA" w:rsidRDefault="005B2CB8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2.4. Заказчик имеет право:</w:t>
      </w:r>
    </w:p>
    <w:p w14:paraId="2ADAAFB2" w14:textId="77777777" w:rsidR="000A0ED5" w:rsidRPr="001B3BEA" w:rsidRDefault="005B2CB8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2.4.1. Требовать надлежащего исполнения настоящего Договора.</w:t>
      </w:r>
    </w:p>
    <w:p w14:paraId="22930AAB" w14:textId="1D8A494C" w:rsidR="000A0ED5" w:rsidRPr="001B3BEA" w:rsidRDefault="005B2CB8" w:rsidP="000A0ED5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B3BEA">
        <w:rPr>
          <w:rFonts w:ascii="Times New Roman" w:hAnsi="Times New Roman"/>
          <w:bCs/>
          <w:sz w:val="26"/>
          <w:szCs w:val="26"/>
        </w:rPr>
        <w:t>2.4.2. Запрашивать у Исполнителя информацию о ходе оказываемых Услуг.</w:t>
      </w:r>
    </w:p>
    <w:p w14:paraId="7E0D1523" w14:textId="77777777" w:rsidR="000A0ED5" w:rsidRPr="001B3BEA" w:rsidRDefault="005B2CB8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2.4.3. Проводить проверки постоянной готовности дежурных сил и средств Исполнител</w:t>
      </w:r>
      <w:r w:rsidR="00BF7127" w:rsidRPr="001B3BEA">
        <w:rPr>
          <w:rFonts w:ascii="Times New Roman" w:hAnsi="Times New Roman"/>
          <w:sz w:val="26"/>
          <w:szCs w:val="26"/>
        </w:rPr>
        <w:t>я, без вмешательства</w:t>
      </w:r>
      <w:r w:rsidRPr="001B3BEA">
        <w:rPr>
          <w:rFonts w:ascii="Times New Roman" w:hAnsi="Times New Roman"/>
          <w:sz w:val="26"/>
          <w:szCs w:val="26"/>
        </w:rPr>
        <w:t xml:space="preserve"> в его оперативную деятельность.</w:t>
      </w:r>
      <w:r w:rsidR="008D0CF0" w:rsidRPr="001B3BEA">
        <w:rPr>
          <w:rFonts w:ascii="Times New Roman" w:hAnsi="Times New Roman"/>
          <w:sz w:val="26"/>
          <w:szCs w:val="26"/>
        </w:rPr>
        <w:t xml:space="preserve"> Результаты проверок оформлять</w:t>
      </w:r>
      <w:r w:rsidR="00BF7127" w:rsidRPr="001B3BEA">
        <w:rPr>
          <w:rFonts w:ascii="Times New Roman" w:hAnsi="Times New Roman"/>
          <w:sz w:val="26"/>
          <w:szCs w:val="26"/>
        </w:rPr>
        <w:t xml:space="preserve"> актом, согласно Приложению</w:t>
      </w:r>
      <w:r w:rsidR="00A461A1" w:rsidRPr="001B3BEA">
        <w:rPr>
          <w:rFonts w:ascii="Times New Roman" w:hAnsi="Times New Roman"/>
          <w:sz w:val="26"/>
          <w:szCs w:val="26"/>
        </w:rPr>
        <w:t xml:space="preserve"> </w:t>
      </w:r>
      <w:r w:rsidR="006C1770" w:rsidRPr="001B3BEA">
        <w:rPr>
          <w:rFonts w:ascii="Times New Roman" w:hAnsi="Times New Roman"/>
          <w:sz w:val="26"/>
          <w:szCs w:val="26"/>
        </w:rPr>
        <w:t>№</w:t>
      </w:r>
      <w:r w:rsidR="00A461A1" w:rsidRPr="001B3BEA">
        <w:rPr>
          <w:rFonts w:ascii="Times New Roman" w:hAnsi="Times New Roman"/>
          <w:sz w:val="26"/>
          <w:szCs w:val="26"/>
        </w:rPr>
        <w:t xml:space="preserve"> </w:t>
      </w:r>
      <w:r w:rsidR="00CE4CD9" w:rsidRPr="001B3BEA">
        <w:rPr>
          <w:rFonts w:ascii="Times New Roman" w:hAnsi="Times New Roman"/>
          <w:sz w:val="26"/>
          <w:szCs w:val="26"/>
        </w:rPr>
        <w:t>4</w:t>
      </w:r>
      <w:r w:rsidR="007F71C2" w:rsidRPr="001B3BEA">
        <w:rPr>
          <w:rFonts w:ascii="Times New Roman" w:hAnsi="Times New Roman"/>
          <w:sz w:val="26"/>
          <w:szCs w:val="26"/>
        </w:rPr>
        <w:t>.</w:t>
      </w:r>
    </w:p>
    <w:p w14:paraId="56F0E9CE" w14:textId="77777777" w:rsidR="000A0ED5" w:rsidRPr="001B3BEA" w:rsidRDefault="005B2CB8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 xml:space="preserve">2.4.4. Требовать от Исполнителя отчет об оказанных в оплачиваемом периоде Услугах с указанием </w:t>
      </w:r>
      <w:r w:rsidR="00BF7127" w:rsidRPr="001B3BEA">
        <w:rPr>
          <w:rFonts w:ascii="Times New Roman" w:hAnsi="Times New Roman"/>
          <w:sz w:val="26"/>
          <w:szCs w:val="26"/>
        </w:rPr>
        <w:t xml:space="preserve">их </w:t>
      </w:r>
      <w:r w:rsidRPr="001B3BEA">
        <w:rPr>
          <w:rFonts w:ascii="Times New Roman" w:hAnsi="Times New Roman"/>
          <w:sz w:val="26"/>
          <w:szCs w:val="26"/>
        </w:rPr>
        <w:t>объем</w:t>
      </w:r>
      <w:r w:rsidR="00BF7127" w:rsidRPr="001B3BEA">
        <w:rPr>
          <w:rFonts w:ascii="Times New Roman" w:hAnsi="Times New Roman"/>
          <w:sz w:val="26"/>
          <w:szCs w:val="26"/>
        </w:rPr>
        <w:t>а и наименования</w:t>
      </w:r>
      <w:r w:rsidRPr="001B3BEA">
        <w:rPr>
          <w:rFonts w:ascii="Times New Roman" w:hAnsi="Times New Roman"/>
          <w:sz w:val="26"/>
          <w:szCs w:val="26"/>
        </w:rPr>
        <w:t>, количества задействованных судов, спасательных средств, сотрудников и иных данных, характеризующих качество и объем выполнения Исполнителем обязанностей по Договору.</w:t>
      </w:r>
    </w:p>
    <w:p w14:paraId="73467B0B" w14:textId="77777777" w:rsidR="000A0ED5" w:rsidRPr="001B3BEA" w:rsidRDefault="000A0ED5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1EB54D2" w14:textId="77777777" w:rsidR="000A0ED5" w:rsidRPr="001B3BEA" w:rsidRDefault="000A0ED5" w:rsidP="000A0ED5">
      <w:pPr>
        <w:pStyle w:val="a7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/>
          <w:bCs/>
          <w:iCs/>
          <w:sz w:val="26"/>
          <w:szCs w:val="26"/>
        </w:rPr>
      </w:pPr>
      <w:r w:rsidRPr="001B3BEA">
        <w:rPr>
          <w:rFonts w:ascii="Times New Roman" w:hAnsi="Times New Roman"/>
          <w:bCs/>
          <w:iCs/>
          <w:sz w:val="26"/>
          <w:szCs w:val="26"/>
        </w:rPr>
        <w:t>ЦЕНА ДОГОВОРА И ПОРЯДОК РАСЧЕТОВ</w:t>
      </w:r>
    </w:p>
    <w:p w14:paraId="6C21F7FE" w14:textId="77777777" w:rsidR="000A0ED5" w:rsidRPr="001B3BEA" w:rsidRDefault="000A0ED5" w:rsidP="000A0ED5">
      <w:pPr>
        <w:pStyle w:val="a7"/>
        <w:spacing w:after="0"/>
        <w:ind w:left="0" w:firstLine="567"/>
        <w:rPr>
          <w:rFonts w:ascii="Times New Roman" w:hAnsi="Times New Roman"/>
          <w:bCs/>
          <w:iCs/>
          <w:sz w:val="26"/>
          <w:szCs w:val="26"/>
        </w:rPr>
      </w:pPr>
    </w:p>
    <w:p w14:paraId="5370E04F" w14:textId="26119898" w:rsidR="0091262A" w:rsidRPr="00F4625B" w:rsidRDefault="00FD7D38" w:rsidP="00A40833">
      <w:pPr>
        <w:pStyle w:val="a7"/>
        <w:widowControl w:val="0"/>
        <w:numPr>
          <w:ilvl w:val="1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Стоимость услуг по настоящему Д</w:t>
      </w:r>
      <w:r w:rsidR="007F71C2" w:rsidRPr="001B3BEA">
        <w:rPr>
          <w:rFonts w:ascii="Times New Roman" w:hAnsi="Times New Roman"/>
          <w:sz w:val="26"/>
          <w:szCs w:val="26"/>
        </w:rPr>
        <w:t xml:space="preserve">оговору (цена договора) определяется </w:t>
      </w:r>
      <w:r w:rsidR="00FA3D23" w:rsidRPr="001B3BEA">
        <w:rPr>
          <w:rFonts w:ascii="Times New Roman" w:hAnsi="Times New Roman"/>
          <w:bCs/>
          <w:sz w:val="26"/>
          <w:szCs w:val="26"/>
        </w:rPr>
        <w:t xml:space="preserve">в </w:t>
      </w:r>
      <w:r w:rsidRPr="001B3BEA">
        <w:rPr>
          <w:rFonts w:ascii="Times New Roman" w:hAnsi="Times New Roman"/>
          <w:bCs/>
          <w:sz w:val="26"/>
          <w:szCs w:val="26"/>
        </w:rPr>
        <w:t xml:space="preserve">соответствии с «Расчетом </w:t>
      </w:r>
      <w:r w:rsidR="00FA3D23" w:rsidRPr="001B3BEA">
        <w:rPr>
          <w:rFonts w:ascii="Times New Roman" w:hAnsi="Times New Roman"/>
          <w:bCs/>
          <w:sz w:val="26"/>
          <w:szCs w:val="26"/>
        </w:rPr>
        <w:t xml:space="preserve">максимальной стоимости услуг обеспечения постоянной готовности к предупреждению и ликвидации разливов нефтепродуктов в морском порту Петропавловск-Камчатский на </w:t>
      </w:r>
      <w:r w:rsidR="00F4691A" w:rsidRPr="001B3BEA">
        <w:rPr>
          <w:rFonts w:ascii="Times New Roman" w:hAnsi="Times New Roman"/>
          <w:bCs/>
          <w:sz w:val="26"/>
          <w:szCs w:val="26"/>
        </w:rPr>
        <w:t>202</w:t>
      </w:r>
      <w:r w:rsidR="00A40833">
        <w:rPr>
          <w:rFonts w:ascii="Times New Roman" w:hAnsi="Times New Roman"/>
          <w:bCs/>
          <w:sz w:val="26"/>
          <w:szCs w:val="26"/>
        </w:rPr>
        <w:t>4</w:t>
      </w:r>
      <w:r w:rsidR="00F55EC1" w:rsidRPr="001B3BEA">
        <w:rPr>
          <w:rFonts w:ascii="Times New Roman" w:hAnsi="Times New Roman"/>
          <w:bCs/>
          <w:sz w:val="26"/>
          <w:szCs w:val="26"/>
        </w:rPr>
        <w:t xml:space="preserve"> </w:t>
      </w:r>
      <w:r w:rsidR="00FA3D23" w:rsidRPr="001B3BEA">
        <w:rPr>
          <w:rFonts w:ascii="Times New Roman" w:hAnsi="Times New Roman"/>
          <w:bCs/>
          <w:sz w:val="26"/>
          <w:szCs w:val="26"/>
        </w:rPr>
        <w:t>год»</w:t>
      </w:r>
      <w:r w:rsidRPr="001B3BEA">
        <w:rPr>
          <w:rFonts w:ascii="Times New Roman" w:hAnsi="Times New Roman"/>
          <w:bCs/>
          <w:sz w:val="26"/>
          <w:szCs w:val="26"/>
        </w:rPr>
        <w:t>,</w:t>
      </w:r>
      <w:r w:rsidR="00F4691A" w:rsidRPr="001B3BEA">
        <w:rPr>
          <w:rFonts w:ascii="Times New Roman" w:hAnsi="Times New Roman"/>
          <w:bCs/>
          <w:sz w:val="26"/>
          <w:szCs w:val="26"/>
        </w:rPr>
        <w:t xml:space="preserve"> </w:t>
      </w:r>
      <w:r w:rsidRPr="001B3BEA">
        <w:rPr>
          <w:rFonts w:ascii="Times New Roman" w:hAnsi="Times New Roman"/>
          <w:bCs/>
          <w:sz w:val="26"/>
          <w:szCs w:val="26"/>
        </w:rPr>
        <w:t>согласно Приложени</w:t>
      </w:r>
      <w:r w:rsidR="00A40833">
        <w:rPr>
          <w:rFonts w:ascii="Times New Roman" w:hAnsi="Times New Roman"/>
          <w:bCs/>
          <w:sz w:val="26"/>
          <w:szCs w:val="26"/>
        </w:rPr>
        <w:t>ю</w:t>
      </w:r>
      <w:r w:rsidRPr="001B3BEA">
        <w:rPr>
          <w:rFonts w:ascii="Times New Roman" w:hAnsi="Times New Roman"/>
          <w:bCs/>
          <w:sz w:val="26"/>
          <w:szCs w:val="26"/>
        </w:rPr>
        <w:t xml:space="preserve"> №1, </w:t>
      </w:r>
      <w:r w:rsidR="00FA3D23" w:rsidRPr="001B3BEA">
        <w:rPr>
          <w:rFonts w:ascii="Times New Roman" w:hAnsi="Times New Roman"/>
          <w:bCs/>
          <w:sz w:val="26"/>
          <w:szCs w:val="26"/>
        </w:rPr>
        <w:t xml:space="preserve">устанавливается </w:t>
      </w:r>
      <w:r w:rsidR="007F71C2" w:rsidRPr="001B3BEA">
        <w:rPr>
          <w:rFonts w:ascii="Times New Roman" w:hAnsi="Times New Roman"/>
          <w:sz w:val="26"/>
          <w:szCs w:val="26"/>
        </w:rPr>
        <w:t xml:space="preserve">на весь </w:t>
      </w:r>
      <w:r w:rsidR="007F71C2" w:rsidRPr="00A40833">
        <w:rPr>
          <w:rFonts w:ascii="Times New Roman" w:hAnsi="Times New Roman"/>
          <w:sz w:val="26"/>
          <w:szCs w:val="26"/>
        </w:rPr>
        <w:t>срок исполнения договора и составляет</w:t>
      </w:r>
      <w:r w:rsidR="00864324" w:rsidRPr="00A40833">
        <w:rPr>
          <w:rFonts w:ascii="Times New Roman" w:hAnsi="Times New Roman"/>
          <w:sz w:val="26"/>
          <w:szCs w:val="26"/>
        </w:rPr>
        <w:t xml:space="preserve"> </w:t>
      </w:r>
      <w:r w:rsidR="007B6C80" w:rsidRPr="00A40833">
        <w:rPr>
          <w:rFonts w:ascii="Times New Roman" w:hAnsi="Times New Roman"/>
          <w:sz w:val="26"/>
          <w:szCs w:val="26"/>
        </w:rPr>
        <w:t>1</w:t>
      </w:r>
      <w:r w:rsidR="00A40833" w:rsidRPr="00A40833">
        <w:rPr>
          <w:rFonts w:ascii="Times New Roman" w:hAnsi="Times New Roman"/>
          <w:sz w:val="26"/>
          <w:szCs w:val="26"/>
        </w:rPr>
        <w:t>8 408 649</w:t>
      </w:r>
      <w:r w:rsidR="00E9543C" w:rsidRPr="00A40833">
        <w:rPr>
          <w:rFonts w:ascii="Times New Roman" w:hAnsi="Times New Roman"/>
          <w:sz w:val="26"/>
          <w:szCs w:val="26"/>
        </w:rPr>
        <w:t xml:space="preserve"> </w:t>
      </w:r>
      <w:r w:rsidR="006D3C14" w:rsidRPr="00A40833">
        <w:rPr>
          <w:rFonts w:ascii="Times New Roman" w:hAnsi="Times New Roman"/>
          <w:sz w:val="26"/>
          <w:szCs w:val="26"/>
        </w:rPr>
        <w:t>(</w:t>
      </w:r>
      <w:r w:rsidR="00A40833" w:rsidRPr="00A40833">
        <w:rPr>
          <w:rFonts w:ascii="Times New Roman" w:hAnsi="Times New Roman"/>
          <w:sz w:val="26"/>
          <w:szCs w:val="26"/>
        </w:rPr>
        <w:t>вос</w:t>
      </w:r>
      <w:r w:rsidR="00731459" w:rsidRPr="00A40833">
        <w:rPr>
          <w:rFonts w:ascii="Times New Roman" w:hAnsi="Times New Roman"/>
          <w:sz w:val="26"/>
          <w:szCs w:val="26"/>
        </w:rPr>
        <w:t xml:space="preserve">емнадцать </w:t>
      </w:r>
      <w:r w:rsidR="006D3C14" w:rsidRPr="00A40833">
        <w:rPr>
          <w:rFonts w:ascii="Times New Roman" w:hAnsi="Times New Roman"/>
          <w:sz w:val="26"/>
          <w:szCs w:val="26"/>
        </w:rPr>
        <w:t xml:space="preserve">миллионов </w:t>
      </w:r>
      <w:r w:rsidR="00A40833" w:rsidRPr="00A40833">
        <w:rPr>
          <w:rFonts w:ascii="Times New Roman" w:hAnsi="Times New Roman"/>
          <w:sz w:val="26"/>
          <w:szCs w:val="26"/>
        </w:rPr>
        <w:t>четыреста</w:t>
      </w:r>
      <w:r w:rsidR="00731459" w:rsidRPr="00A40833">
        <w:rPr>
          <w:rFonts w:ascii="Times New Roman" w:hAnsi="Times New Roman"/>
          <w:sz w:val="26"/>
          <w:szCs w:val="26"/>
        </w:rPr>
        <w:t xml:space="preserve"> </w:t>
      </w:r>
      <w:r w:rsidR="00A40833" w:rsidRPr="00A40833">
        <w:rPr>
          <w:rFonts w:ascii="Times New Roman" w:hAnsi="Times New Roman"/>
          <w:sz w:val="26"/>
          <w:szCs w:val="26"/>
        </w:rPr>
        <w:t>восемь</w:t>
      </w:r>
      <w:r w:rsidR="00731459" w:rsidRPr="00A40833">
        <w:rPr>
          <w:rFonts w:ascii="Times New Roman" w:hAnsi="Times New Roman"/>
          <w:sz w:val="26"/>
          <w:szCs w:val="26"/>
        </w:rPr>
        <w:t xml:space="preserve"> </w:t>
      </w:r>
      <w:r w:rsidR="005C54A7" w:rsidRPr="00A40833">
        <w:rPr>
          <w:rFonts w:ascii="Times New Roman" w:hAnsi="Times New Roman"/>
          <w:sz w:val="26"/>
          <w:szCs w:val="26"/>
        </w:rPr>
        <w:t>тысяч</w:t>
      </w:r>
      <w:r w:rsidR="00731459" w:rsidRPr="00A40833">
        <w:rPr>
          <w:rFonts w:ascii="Times New Roman" w:hAnsi="Times New Roman"/>
          <w:sz w:val="26"/>
          <w:szCs w:val="26"/>
        </w:rPr>
        <w:t xml:space="preserve"> шестьсот </w:t>
      </w:r>
      <w:r w:rsidR="00A40833" w:rsidRPr="00A40833">
        <w:rPr>
          <w:rFonts w:ascii="Times New Roman" w:hAnsi="Times New Roman"/>
          <w:sz w:val="26"/>
          <w:szCs w:val="26"/>
        </w:rPr>
        <w:t>сорок девять</w:t>
      </w:r>
      <w:r w:rsidR="006D3C14" w:rsidRPr="00A40833">
        <w:rPr>
          <w:rFonts w:ascii="Times New Roman" w:hAnsi="Times New Roman"/>
          <w:sz w:val="26"/>
          <w:szCs w:val="26"/>
        </w:rPr>
        <w:t>) рублей</w:t>
      </w:r>
      <w:r w:rsidR="00731459" w:rsidRPr="00A40833">
        <w:rPr>
          <w:rFonts w:ascii="Times New Roman" w:hAnsi="Times New Roman"/>
          <w:sz w:val="26"/>
          <w:szCs w:val="26"/>
        </w:rPr>
        <w:t xml:space="preserve"> 8</w:t>
      </w:r>
      <w:r w:rsidR="00A40833" w:rsidRPr="00A40833">
        <w:rPr>
          <w:rFonts w:ascii="Times New Roman" w:hAnsi="Times New Roman"/>
          <w:sz w:val="26"/>
          <w:szCs w:val="26"/>
        </w:rPr>
        <w:t>9</w:t>
      </w:r>
      <w:r w:rsidR="00E9543C" w:rsidRPr="00A40833">
        <w:rPr>
          <w:rFonts w:ascii="Times New Roman" w:hAnsi="Times New Roman"/>
          <w:sz w:val="26"/>
          <w:szCs w:val="26"/>
        </w:rPr>
        <w:t xml:space="preserve"> копейки</w:t>
      </w:r>
      <w:r w:rsidRPr="00A40833">
        <w:rPr>
          <w:rFonts w:ascii="Times New Roman" w:hAnsi="Times New Roman"/>
          <w:sz w:val="26"/>
          <w:szCs w:val="26"/>
        </w:rPr>
        <w:t>,</w:t>
      </w:r>
      <w:r w:rsidR="006D3C14" w:rsidRPr="00A40833">
        <w:rPr>
          <w:rFonts w:ascii="Times New Roman" w:hAnsi="Times New Roman"/>
          <w:sz w:val="26"/>
          <w:szCs w:val="26"/>
        </w:rPr>
        <w:t xml:space="preserve"> </w:t>
      </w:r>
      <w:r w:rsidR="00A40833" w:rsidRPr="00A40833">
        <w:rPr>
          <w:rFonts w:ascii="Times New Roman" w:hAnsi="Times New Roman"/>
          <w:sz w:val="26"/>
          <w:szCs w:val="26"/>
        </w:rPr>
        <w:t xml:space="preserve">в том числе </w:t>
      </w:r>
      <w:r w:rsidR="006D3C14" w:rsidRPr="00A40833">
        <w:rPr>
          <w:rFonts w:ascii="Times New Roman" w:hAnsi="Times New Roman"/>
          <w:sz w:val="26"/>
          <w:szCs w:val="26"/>
        </w:rPr>
        <w:t>НДС 20</w:t>
      </w:r>
      <w:r w:rsidR="006D3C14" w:rsidRPr="00A40833">
        <w:rPr>
          <w:rFonts w:ascii="Times New Roman" w:hAnsi="Times New Roman"/>
          <w:bCs/>
          <w:sz w:val="26"/>
          <w:szCs w:val="26"/>
        </w:rPr>
        <w:t>%</w:t>
      </w:r>
      <w:r w:rsidR="005C54A7" w:rsidRPr="00A40833">
        <w:rPr>
          <w:rFonts w:ascii="Times New Roman" w:hAnsi="Times New Roman"/>
          <w:bCs/>
          <w:sz w:val="26"/>
          <w:szCs w:val="26"/>
        </w:rPr>
        <w:t xml:space="preserve"> </w:t>
      </w:r>
      <w:r w:rsidRPr="00A40833">
        <w:rPr>
          <w:rFonts w:ascii="Times New Roman" w:hAnsi="Times New Roman"/>
          <w:bCs/>
          <w:sz w:val="26"/>
          <w:szCs w:val="26"/>
        </w:rPr>
        <w:t xml:space="preserve">в сумме </w:t>
      </w:r>
      <w:r w:rsidR="00A40833">
        <w:rPr>
          <w:rFonts w:ascii="Times New Roman" w:hAnsi="Times New Roman"/>
          <w:bCs/>
          <w:sz w:val="26"/>
          <w:szCs w:val="26"/>
        </w:rPr>
        <w:br/>
      </w:r>
      <w:r w:rsidR="00F4625B" w:rsidRPr="00F4625B">
        <w:rPr>
          <w:rFonts w:ascii="Times New Roman" w:hAnsi="Times New Roman"/>
          <w:sz w:val="26"/>
          <w:szCs w:val="26"/>
        </w:rPr>
        <w:t>3 068 108</w:t>
      </w:r>
      <w:r w:rsidR="00E9543C" w:rsidRPr="00F4625B">
        <w:rPr>
          <w:rFonts w:ascii="Times New Roman" w:hAnsi="Times New Roman"/>
          <w:sz w:val="26"/>
          <w:szCs w:val="26"/>
        </w:rPr>
        <w:t xml:space="preserve"> (</w:t>
      </w:r>
      <w:r w:rsidR="00F4625B" w:rsidRPr="00F4625B">
        <w:rPr>
          <w:rFonts w:ascii="Times New Roman" w:hAnsi="Times New Roman"/>
          <w:sz w:val="26"/>
          <w:szCs w:val="26"/>
        </w:rPr>
        <w:t>три</w:t>
      </w:r>
      <w:r w:rsidR="00C561AA" w:rsidRPr="00F4625B">
        <w:rPr>
          <w:rFonts w:ascii="Times New Roman" w:hAnsi="Times New Roman"/>
          <w:bCs/>
          <w:sz w:val="26"/>
          <w:szCs w:val="26"/>
        </w:rPr>
        <w:t xml:space="preserve"> миллион</w:t>
      </w:r>
      <w:r w:rsidR="0077733C" w:rsidRPr="00F4625B">
        <w:rPr>
          <w:rFonts w:ascii="Times New Roman" w:hAnsi="Times New Roman"/>
          <w:bCs/>
          <w:sz w:val="26"/>
          <w:szCs w:val="26"/>
        </w:rPr>
        <w:t>а</w:t>
      </w:r>
      <w:r w:rsidR="00E9543C" w:rsidRPr="00F4625B">
        <w:rPr>
          <w:rFonts w:ascii="Times New Roman" w:hAnsi="Times New Roman"/>
          <w:bCs/>
          <w:sz w:val="26"/>
          <w:szCs w:val="26"/>
        </w:rPr>
        <w:t xml:space="preserve"> </w:t>
      </w:r>
      <w:r w:rsidR="00F4625B" w:rsidRPr="00F4625B">
        <w:rPr>
          <w:rFonts w:ascii="Times New Roman" w:hAnsi="Times New Roman"/>
          <w:bCs/>
          <w:sz w:val="26"/>
          <w:szCs w:val="26"/>
        </w:rPr>
        <w:t>шестьдесят восемь</w:t>
      </w:r>
      <w:r w:rsidR="0077733C" w:rsidRPr="00F4625B">
        <w:rPr>
          <w:rFonts w:ascii="Times New Roman" w:hAnsi="Times New Roman"/>
          <w:bCs/>
          <w:sz w:val="26"/>
          <w:szCs w:val="26"/>
        </w:rPr>
        <w:t xml:space="preserve"> </w:t>
      </w:r>
      <w:r w:rsidR="00C561AA" w:rsidRPr="00F4625B">
        <w:rPr>
          <w:rFonts w:ascii="Times New Roman" w:hAnsi="Times New Roman"/>
          <w:bCs/>
          <w:sz w:val="26"/>
          <w:szCs w:val="26"/>
        </w:rPr>
        <w:t>тысяч</w:t>
      </w:r>
      <w:r w:rsidR="00CE6B8E" w:rsidRPr="00F4625B">
        <w:rPr>
          <w:rFonts w:ascii="Times New Roman" w:hAnsi="Times New Roman"/>
          <w:bCs/>
          <w:sz w:val="26"/>
          <w:szCs w:val="26"/>
        </w:rPr>
        <w:t xml:space="preserve"> </w:t>
      </w:r>
      <w:r w:rsidR="00F4625B" w:rsidRPr="00F4625B">
        <w:rPr>
          <w:rFonts w:ascii="Times New Roman" w:hAnsi="Times New Roman"/>
          <w:bCs/>
          <w:sz w:val="26"/>
          <w:szCs w:val="26"/>
        </w:rPr>
        <w:t>сто восемь</w:t>
      </w:r>
      <w:r w:rsidR="00B50D2C" w:rsidRPr="00F4625B">
        <w:rPr>
          <w:rFonts w:ascii="Times New Roman" w:hAnsi="Times New Roman"/>
          <w:bCs/>
          <w:sz w:val="26"/>
          <w:szCs w:val="26"/>
        </w:rPr>
        <w:t xml:space="preserve">) рубля </w:t>
      </w:r>
      <w:r w:rsidR="00F4625B" w:rsidRPr="00F4625B">
        <w:rPr>
          <w:rFonts w:ascii="Times New Roman" w:hAnsi="Times New Roman"/>
          <w:bCs/>
          <w:sz w:val="26"/>
          <w:szCs w:val="26"/>
        </w:rPr>
        <w:t>32</w:t>
      </w:r>
      <w:r w:rsidR="00B50D2C" w:rsidRPr="00F4625B">
        <w:rPr>
          <w:rFonts w:ascii="Times New Roman" w:hAnsi="Times New Roman"/>
          <w:bCs/>
          <w:sz w:val="26"/>
          <w:szCs w:val="26"/>
        </w:rPr>
        <w:t xml:space="preserve"> копе</w:t>
      </w:r>
      <w:r w:rsidR="00F4625B" w:rsidRPr="00F4625B">
        <w:rPr>
          <w:rFonts w:ascii="Times New Roman" w:hAnsi="Times New Roman"/>
          <w:bCs/>
          <w:sz w:val="26"/>
          <w:szCs w:val="26"/>
        </w:rPr>
        <w:t>йки</w:t>
      </w:r>
      <w:r w:rsidR="00FA3D23" w:rsidRPr="00F4625B">
        <w:rPr>
          <w:rFonts w:ascii="Times New Roman" w:hAnsi="Times New Roman"/>
          <w:bCs/>
          <w:sz w:val="26"/>
          <w:szCs w:val="26"/>
        </w:rPr>
        <w:t>.</w:t>
      </w:r>
    </w:p>
    <w:p w14:paraId="2C5A17BC" w14:textId="34BA0584" w:rsidR="00201F81" w:rsidRDefault="00A40833" w:rsidP="004078CE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078CE" w:rsidRPr="001B3BEA">
        <w:rPr>
          <w:rFonts w:ascii="Times New Roman" w:hAnsi="Times New Roman"/>
          <w:sz w:val="26"/>
          <w:szCs w:val="26"/>
        </w:rPr>
        <w:t xml:space="preserve">В стоимость Услуг по Договору включены затраты на несение аварийно-спасательной готовности, готовности по ликвидации и ликвидацию разливов нефти и нефтепродуктов, </w:t>
      </w:r>
      <w:r w:rsidR="00F7424D">
        <w:rPr>
          <w:rFonts w:ascii="Times New Roman" w:hAnsi="Times New Roman"/>
          <w:sz w:val="26"/>
          <w:szCs w:val="26"/>
        </w:rPr>
        <w:t xml:space="preserve">а </w:t>
      </w:r>
      <w:r w:rsidR="00B44D56">
        <w:rPr>
          <w:rFonts w:ascii="Times New Roman" w:hAnsi="Times New Roman"/>
          <w:sz w:val="26"/>
          <w:szCs w:val="26"/>
        </w:rPr>
        <w:lastRenderedPageBreak/>
        <w:t>также</w:t>
      </w:r>
      <w:r w:rsidR="00F7424D">
        <w:rPr>
          <w:rFonts w:ascii="Times New Roman" w:hAnsi="Times New Roman"/>
          <w:sz w:val="26"/>
          <w:szCs w:val="26"/>
        </w:rPr>
        <w:t xml:space="preserve"> </w:t>
      </w:r>
      <w:r w:rsidR="004078CE" w:rsidRPr="001B3BEA">
        <w:rPr>
          <w:rFonts w:ascii="Times New Roman" w:hAnsi="Times New Roman"/>
          <w:sz w:val="26"/>
          <w:szCs w:val="26"/>
        </w:rPr>
        <w:t>ликвидацию разливов нефти и нефтепродуктов в</w:t>
      </w:r>
      <w:r w:rsidR="00C10070">
        <w:rPr>
          <w:rFonts w:ascii="Times New Roman" w:hAnsi="Times New Roman"/>
          <w:bCs/>
          <w:sz w:val="26"/>
          <w:szCs w:val="26"/>
        </w:rPr>
        <w:t xml:space="preserve"> акватории морского порта Петропавловск-Камчатский</w:t>
      </w:r>
      <w:r w:rsidR="00F7424D">
        <w:rPr>
          <w:rFonts w:ascii="Times New Roman" w:hAnsi="Times New Roman"/>
          <w:bCs/>
          <w:sz w:val="26"/>
          <w:szCs w:val="26"/>
        </w:rPr>
        <w:t xml:space="preserve"> в случае если виновник разлива неизвестен</w:t>
      </w:r>
      <w:r w:rsidR="004078CE" w:rsidRPr="001B3BEA">
        <w:rPr>
          <w:rFonts w:ascii="Times New Roman" w:hAnsi="Times New Roman"/>
          <w:bCs/>
          <w:sz w:val="26"/>
          <w:szCs w:val="26"/>
        </w:rPr>
        <w:t>.</w:t>
      </w:r>
      <w:r w:rsidR="004078CE" w:rsidRPr="001B3BEA">
        <w:rPr>
          <w:rFonts w:ascii="Times New Roman" w:hAnsi="Times New Roman"/>
          <w:sz w:val="26"/>
          <w:szCs w:val="26"/>
        </w:rPr>
        <w:t xml:space="preserve"> Стоимость Услуг является фиксированной и изменению не подлежит.</w:t>
      </w:r>
    </w:p>
    <w:p w14:paraId="6769DF3C" w14:textId="4548C04E" w:rsidR="00F7424D" w:rsidRPr="001B3BEA" w:rsidRDefault="00A40833" w:rsidP="004078CE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7424D">
        <w:rPr>
          <w:rFonts w:ascii="Times New Roman" w:hAnsi="Times New Roman"/>
          <w:sz w:val="26"/>
          <w:szCs w:val="26"/>
        </w:rPr>
        <w:t>Стоимость мероприятий по</w:t>
      </w:r>
      <w:r w:rsidR="00F7424D" w:rsidRPr="00F7424D">
        <w:rPr>
          <w:rFonts w:ascii="Times New Roman" w:hAnsi="Times New Roman"/>
          <w:sz w:val="26"/>
          <w:szCs w:val="26"/>
        </w:rPr>
        <w:t xml:space="preserve"> </w:t>
      </w:r>
      <w:r w:rsidR="00F7424D">
        <w:rPr>
          <w:rFonts w:ascii="Times New Roman" w:hAnsi="Times New Roman"/>
          <w:sz w:val="26"/>
          <w:szCs w:val="26"/>
        </w:rPr>
        <w:t>ликвидации</w:t>
      </w:r>
      <w:r w:rsidR="00F7424D" w:rsidRPr="001B3BEA">
        <w:rPr>
          <w:rFonts w:ascii="Times New Roman" w:hAnsi="Times New Roman"/>
          <w:sz w:val="26"/>
          <w:szCs w:val="26"/>
        </w:rPr>
        <w:t xml:space="preserve"> разливов нефти и нефтепродуктов</w:t>
      </w:r>
      <w:r w:rsidR="00F7424D">
        <w:rPr>
          <w:rFonts w:ascii="Times New Roman" w:hAnsi="Times New Roman"/>
          <w:sz w:val="26"/>
          <w:szCs w:val="26"/>
        </w:rPr>
        <w:t xml:space="preserve"> в случае, если виновник разлива известен, взыскивается Исполнителем с виновника разлива в соответствии с законодательством Российской Федерации.</w:t>
      </w:r>
    </w:p>
    <w:p w14:paraId="174D4364" w14:textId="13064D40" w:rsidR="007F71C2" w:rsidRPr="001B3BEA" w:rsidRDefault="00432FDF" w:rsidP="00A40833">
      <w:pPr>
        <w:widowControl w:val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3.2. Оплата У</w:t>
      </w:r>
      <w:r w:rsidR="007F71C2" w:rsidRPr="001B3BEA">
        <w:rPr>
          <w:rFonts w:ascii="Times New Roman" w:hAnsi="Times New Roman"/>
          <w:sz w:val="26"/>
          <w:szCs w:val="26"/>
        </w:rPr>
        <w:t>слуг, оказываемых</w:t>
      </w:r>
      <w:r w:rsidRPr="001B3BEA">
        <w:rPr>
          <w:rFonts w:ascii="Times New Roman" w:hAnsi="Times New Roman"/>
          <w:sz w:val="26"/>
          <w:szCs w:val="26"/>
        </w:rPr>
        <w:t xml:space="preserve"> Исполнителем по настоящему Д</w:t>
      </w:r>
      <w:r w:rsidR="007F71C2" w:rsidRPr="001B3BEA">
        <w:rPr>
          <w:rFonts w:ascii="Times New Roman" w:hAnsi="Times New Roman"/>
          <w:sz w:val="26"/>
          <w:szCs w:val="26"/>
        </w:rPr>
        <w:t>оговору, производится Заказ</w:t>
      </w:r>
      <w:r w:rsidR="00CE4CD9" w:rsidRPr="001B3BEA">
        <w:rPr>
          <w:rFonts w:ascii="Times New Roman" w:hAnsi="Times New Roman"/>
          <w:sz w:val="26"/>
          <w:szCs w:val="26"/>
        </w:rPr>
        <w:t xml:space="preserve">чиком </w:t>
      </w:r>
      <w:r w:rsidRPr="001B3BEA">
        <w:rPr>
          <w:rFonts w:ascii="Times New Roman" w:hAnsi="Times New Roman"/>
          <w:sz w:val="26"/>
          <w:szCs w:val="26"/>
        </w:rPr>
        <w:t xml:space="preserve">за фактически оказанные услуги, </w:t>
      </w:r>
      <w:r w:rsidR="00CE4CD9" w:rsidRPr="001B3BEA">
        <w:rPr>
          <w:rFonts w:ascii="Times New Roman" w:hAnsi="Times New Roman"/>
          <w:sz w:val="26"/>
          <w:szCs w:val="26"/>
        </w:rPr>
        <w:t>ежемесячно.</w:t>
      </w:r>
    </w:p>
    <w:p w14:paraId="551418C9" w14:textId="77777777" w:rsidR="000A0ED5" w:rsidRPr="001B3BEA" w:rsidRDefault="005B2CB8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3.3. Заказчик оплачивает Услуги Исполнителя ежемесячно, в течение 10 (десяти) банковских дней</w:t>
      </w:r>
      <w:r w:rsidR="00F024F8" w:rsidRPr="001B3BEA">
        <w:rPr>
          <w:rFonts w:ascii="Times New Roman" w:hAnsi="Times New Roman"/>
          <w:sz w:val="26"/>
          <w:szCs w:val="26"/>
        </w:rPr>
        <w:t>,</w:t>
      </w:r>
      <w:r w:rsidRPr="001B3BEA">
        <w:rPr>
          <w:rFonts w:ascii="Times New Roman" w:hAnsi="Times New Roman"/>
          <w:sz w:val="26"/>
          <w:szCs w:val="26"/>
        </w:rPr>
        <w:t xml:space="preserve"> с момента подписания Сторонами акта сдачи-приемки оказанных Услуг за отчетный (оплачиваемый) период</w:t>
      </w:r>
      <w:r w:rsidR="008F1A46" w:rsidRPr="001B3BEA">
        <w:rPr>
          <w:rFonts w:ascii="Times New Roman" w:hAnsi="Times New Roman"/>
          <w:sz w:val="26"/>
          <w:szCs w:val="26"/>
        </w:rPr>
        <w:t xml:space="preserve"> и получения счёта</w:t>
      </w:r>
      <w:r w:rsidRPr="001B3BEA">
        <w:rPr>
          <w:rFonts w:ascii="Times New Roman" w:hAnsi="Times New Roman"/>
          <w:sz w:val="26"/>
          <w:szCs w:val="26"/>
        </w:rPr>
        <w:t>. Для целей настоящего Договора</w:t>
      </w:r>
      <w:r w:rsidR="00F024F8" w:rsidRPr="001B3BEA">
        <w:rPr>
          <w:rFonts w:ascii="Times New Roman" w:hAnsi="Times New Roman"/>
          <w:sz w:val="26"/>
          <w:szCs w:val="26"/>
        </w:rPr>
        <w:t>,</w:t>
      </w:r>
      <w:r w:rsidRPr="001B3BEA">
        <w:rPr>
          <w:rFonts w:ascii="Times New Roman" w:hAnsi="Times New Roman"/>
          <w:sz w:val="26"/>
          <w:szCs w:val="26"/>
        </w:rPr>
        <w:t xml:space="preserve"> под отчетным (оплачиваемым) периодом Стороны понимают период, равный одному месяцу, рассчитываемом</w:t>
      </w:r>
      <w:r w:rsidR="00F024F8" w:rsidRPr="001B3BEA">
        <w:rPr>
          <w:rFonts w:ascii="Times New Roman" w:hAnsi="Times New Roman"/>
          <w:sz w:val="26"/>
          <w:szCs w:val="26"/>
        </w:rPr>
        <w:t xml:space="preserve">у в календарных днях, а именно, </w:t>
      </w:r>
      <w:r w:rsidRPr="001B3BEA">
        <w:rPr>
          <w:rFonts w:ascii="Times New Roman" w:hAnsi="Times New Roman"/>
          <w:sz w:val="26"/>
          <w:szCs w:val="26"/>
        </w:rPr>
        <w:t xml:space="preserve">с первого по последнее число соответствующего календарного месяца. </w:t>
      </w:r>
    </w:p>
    <w:p w14:paraId="7F07B3C7" w14:textId="77777777" w:rsidR="000A0ED5" w:rsidRPr="001B3BEA" w:rsidRDefault="005B2CB8" w:rsidP="000A0ED5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3.4. По состоянию на последнее число каждого месяца Стороны подписывают акт сдачи-приемки оказанных Услуг.</w:t>
      </w:r>
    </w:p>
    <w:p w14:paraId="6588D48C" w14:textId="77777777" w:rsidR="000320DC" w:rsidRPr="001B3BEA" w:rsidRDefault="005B2CB8" w:rsidP="000320DC">
      <w:pPr>
        <w:widowControl w:val="0"/>
        <w:ind w:firstLine="505"/>
        <w:contextualSpacing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Услуги считаются оказанными Исполнителем и подлежат оплате Заказчиком после подписания Сторонами акта сдачи-приемки Услуг</w:t>
      </w:r>
      <w:r w:rsidR="006D3C14" w:rsidRPr="001B3BEA">
        <w:rPr>
          <w:rFonts w:ascii="Times New Roman" w:hAnsi="Times New Roman"/>
          <w:sz w:val="26"/>
          <w:szCs w:val="26"/>
        </w:rPr>
        <w:t>,</w:t>
      </w:r>
      <w:r w:rsidR="000320DC" w:rsidRPr="001B3BEA">
        <w:rPr>
          <w:rFonts w:ascii="Times New Roman" w:hAnsi="Times New Roman"/>
          <w:sz w:val="26"/>
          <w:szCs w:val="26"/>
        </w:rPr>
        <w:t xml:space="preserve"> на основании проведенной проверки готовности технических сил и средств Исполнителя и подписанно</w:t>
      </w:r>
      <w:r w:rsidR="00CE4CD9" w:rsidRPr="001B3BEA">
        <w:rPr>
          <w:rFonts w:ascii="Times New Roman" w:hAnsi="Times New Roman"/>
          <w:sz w:val="26"/>
          <w:szCs w:val="26"/>
        </w:rPr>
        <w:t>го акта проверки</w:t>
      </w:r>
      <w:r w:rsidR="00DA6D51" w:rsidRPr="001B3BEA">
        <w:rPr>
          <w:rFonts w:ascii="Times New Roman" w:hAnsi="Times New Roman"/>
          <w:sz w:val="26"/>
          <w:szCs w:val="26"/>
        </w:rPr>
        <w:t>, согласно Приложению</w:t>
      </w:r>
      <w:r w:rsidR="00CE4CD9" w:rsidRPr="001B3BEA">
        <w:rPr>
          <w:rFonts w:ascii="Times New Roman" w:hAnsi="Times New Roman"/>
          <w:sz w:val="26"/>
          <w:szCs w:val="26"/>
        </w:rPr>
        <w:t xml:space="preserve"> № 4</w:t>
      </w:r>
      <w:r w:rsidR="000320DC" w:rsidRPr="001B3BEA">
        <w:rPr>
          <w:rFonts w:ascii="Times New Roman" w:hAnsi="Times New Roman"/>
          <w:sz w:val="26"/>
          <w:szCs w:val="26"/>
        </w:rPr>
        <w:t>.</w:t>
      </w:r>
    </w:p>
    <w:p w14:paraId="4D4EF76B" w14:textId="3BAA8F48" w:rsidR="000A0ED5" w:rsidRPr="001B3BEA" w:rsidRDefault="005B2CB8" w:rsidP="00E63F47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Исполнитель обязуется предоставлять счет-фактуру и акт сдачи-приемки Услуг</w:t>
      </w:r>
      <w:r w:rsidR="008632E2" w:rsidRPr="001B3BEA">
        <w:rPr>
          <w:rFonts w:ascii="Times New Roman" w:hAnsi="Times New Roman"/>
          <w:sz w:val="26"/>
          <w:szCs w:val="26"/>
        </w:rPr>
        <w:t>,</w:t>
      </w:r>
      <w:r w:rsidRPr="001B3BEA">
        <w:rPr>
          <w:rFonts w:ascii="Times New Roman" w:hAnsi="Times New Roman"/>
          <w:sz w:val="26"/>
          <w:szCs w:val="26"/>
        </w:rPr>
        <w:t xml:space="preserve"> не позднее 5 (пятого) числа </w:t>
      </w:r>
      <w:r w:rsidR="000B05D4">
        <w:rPr>
          <w:rFonts w:ascii="Times New Roman" w:hAnsi="Times New Roman"/>
          <w:sz w:val="26"/>
          <w:szCs w:val="26"/>
        </w:rPr>
        <w:t>месяца, следующего за отчетным.</w:t>
      </w:r>
    </w:p>
    <w:p w14:paraId="6976A7AC" w14:textId="77777777" w:rsidR="000A0ED5" w:rsidRPr="001B3BEA" w:rsidRDefault="005B2CB8" w:rsidP="000A0ED5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Заказчик в течение 5 (пяти) рабочих дней</w:t>
      </w:r>
      <w:r w:rsidR="00E96AFB" w:rsidRPr="001B3BEA">
        <w:rPr>
          <w:rFonts w:ascii="Times New Roman" w:hAnsi="Times New Roman"/>
          <w:sz w:val="26"/>
          <w:szCs w:val="26"/>
        </w:rPr>
        <w:t>,</w:t>
      </w:r>
      <w:r w:rsidRPr="001B3BEA">
        <w:rPr>
          <w:rFonts w:ascii="Times New Roman" w:hAnsi="Times New Roman"/>
          <w:sz w:val="26"/>
          <w:szCs w:val="26"/>
        </w:rPr>
        <w:t xml:space="preserve"> с момента получения от Исполнителя акта сдачи-приемки оказанных Услуг</w:t>
      </w:r>
      <w:r w:rsidR="00E96AFB" w:rsidRPr="001B3BEA">
        <w:rPr>
          <w:rFonts w:ascii="Times New Roman" w:hAnsi="Times New Roman"/>
          <w:sz w:val="26"/>
          <w:szCs w:val="26"/>
        </w:rPr>
        <w:t>,</w:t>
      </w:r>
      <w:r w:rsidRPr="001B3BEA">
        <w:rPr>
          <w:rFonts w:ascii="Times New Roman" w:hAnsi="Times New Roman"/>
          <w:sz w:val="26"/>
          <w:szCs w:val="26"/>
        </w:rPr>
        <w:t xml:space="preserve"> обязан подписать данный акт либо направить Исполнителю мотивированный отказ от его подписания.</w:t>
      </w:r>
    </w:p>
    <w:p w14:paraId="080B6F98" w14:textId="77777777" w:rsidR="000A0ED5" w:rsidRPr="001B3BEA" w:rsidRDefault="005B2CB8" w:rsidP="000A0ED5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3.5. В случае несвоевременного или ненадлежащего выполнения Исполнителем обязательств по Договору, Заказчик вправе произвести оплату суммы по Договору, уменьшенную на сумму неустойки.</w:t>
      </w:r>
    </w:p>
    <w:p w14:paraId="39C4C23B" w14:textId="77777777" w:rsidR="00A06D03" w:rsidRPr="001B3BEA" w:rsidRDefault="00A06D03" w:rsidP="000A0ED5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14:paraId="4C5C2B1F" w14:textId="77777777" w:rsidR="000A0ED5" w:rsidRPr="001B3BEA" w:rsidRDefault="000A0ED5" w:rsidP="000A0ED5">
      <w:pPr>
        <w:pStyle w:val="a7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/>
          <w:bCs/>
          <w:sz w:val="26"/>
          <w:szCs w:val="26"/>
        </w:rPr>
      </w:pPr>
      <w:r w:rsidRPr="001B3BEA">
        <w:rPr>
          <w:rFonts w:ascii="Times New Roman" w:hAnsi="Times New Roman"/>
          <w:bCs/>
          <w:sz w:val="26"/>
          <w:szCs w:val="26"/>
        </w:rPr>
        <w:t>ОТВЕТСТВЕННОСТЬ СТОРОН</w:t>
      </w:r>
    </w:p>
    <w:p w14:paraId="06EF2E5D" w14:textId="77777777" w:rsidR="00FE4B9D" w:rsidRPr="001B3BEA" w:rsidRDefault="00FE4B9D" w:rsidP="00FE4B9D">
      <w:pPr>
        <w:pStyle w:val="a7"/>
        <w:spacing w:after="0"/>
        <w:ind w:left="426"/>
        <w:rPr>
          <w:rFonts w:ascii="Times New Roman" w:hAnsi="Times New Roman"/>
          <w:bCs/>
          <w:sz w:val="26"/>
          <w:szCs w:val="26"/>
        </w:rPr>
      </w:pPr>
    </w:p>
    <w:p w14:paraId="20D2610E" w14:textId="77777777" w:rsidR="000A0ED5" w:rsidRPr="001B3BEA" w:rsidRDefault="005B2CB8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4.1. За неисполнение или ненадлежащее исполнение обязательств по настоящему Договору Заказчик и Исполнитель несут ответственность</w:t>
      </w:r>
      <w:r w:rsidR="00C42A57" w:rsidRPr="001B3BEA">
        <w:rPr>
          <w:rFonts w:ascii="Times New Roman" w:hAnsi="Times New Roman"/>
          <w:sz w:val="26"/>
          <w:szCs w:val="26"/>
        </w:rPr>
        <w:t>,</w:t>
      </w:r>
      <w:r w:rsidRPr="001B3BEA">
        <w:rPr>
          <w:rFonts w:ascii="Times New Roman" w:hAnsi="Times New Roman"/>
          <w:sz w:val="26"/>
          <w:szCs w:val="26"/>
        </w:rPr>
        <w:t xml:space="preserve"> в соответствии с действующим законодательством Российской Федерации, если иное не установлено Договором.</w:t>
      </w:r>
    </w:p>
    <w:p w14:paraId="41E22390" w14:textId="6948C199" w:rsidR="000A0ED5" w:rsidRPr="001B3BEA" w:rsidRDefault="005B2CB8" w:rsidP="000A0E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B3BEA">
        <w:rPr>
          <w:rFonts w:ascii="Times New Roman" w:hAnsi="Times New Roman"/>
          <w:noProof/>
          <w:sz w:val="26"/>
          <w:szCs w:val="26"/>
        </w:rPr>
        <w:t xml:space="preserve">4.2. </w:t>
      </w:r>
      <w:r w:rsidRPr="001B3BEA">
        <w:rPr>
          <w:rFonts w:ascii="Times New Roman" w:eastAsia="Calibri" w:hAnsi="Times New Roman"/>
          <w:sz w:val="26"/>
          <w:szCs w:val="26"/>
          <w:lang w:eastAsia="en-US"/>
        </w:rPr>
        <w:t>В случае просрочки исполнения Заказчиком обязательств, предусмотренных настоящим Договором, а также в иных случаях неисполнения или ненадлежащего исполнения Заказчиком обязательств, предусмотренных настоящим Договором, Исполнитель вправе потребовать уп</w:t>
      </w:r>
      <w:r w:rsidR="00C41F41">
        <w:rPr>
          <w:rFonts w:ascii="Times New Roman" w:eastAsia="Calibri" w:hAnsi="Times New Roman"/>
          <w:sz w:val="26"/>
          <w:szCs w:val="26"/>
          <w:lang w:eastAsia="en-US"/>
        </w:rPr>
        <w:t>латы неустоек (штрафов, пеней).</w:t>
      </w:r>
    </w:p>
    <w:p w14:paraId="1B7B1E1C" w14:textId="77777777" w:rsidR="000A0ED5" w:rsidRPr="001B3BEA" w:rsidRDefault="005B2CB8" w:rsidP="000A0E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B3BEA">
        <w:rPr>
          <w:rFonts w:ascii="Times New Roman" w:eastAsia="Calibri" w:hAnsi="Times New Roman"/>
          <w:sz w:val="26"/>
          <w:szCs w:val="26"/>
          <w:lang w:eastAsia="en-US"/>
        </w:rPr>
        <w:t>В случае нарушения Заказчиком сроков исполнения обязательств по Договору, Исполнитель вправе взыскать пени в размере 0,3 % от стоимости оказания Услуг за один месяц, уменьшенную на сумму исполненного обязательства, за каждый день просрочки.</w:t>
      </w:r>
    </w:p>
    <w:p w14:paraId="5D3EE6FF" w14:textId="2F248121" w:rsidR="00F0614E" w:rsidRPr="001B3BEA" w:rsidRDefault="005B2CB8" w:rsidP="000A0E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B3BEA">
        <w:rPr>
          <w:rFonts w:ascii="Times New Roman" w:eastAsia="Calibri" w:hAnsi="Times New Roman"/>
          <w:sz w:val="26"/>
          <w:szCs w:val="26"/>
          <w:lang w:eastAsia="en-US"/>
        </w:rPr>
        <w:t xml:space="preserve">4.3. </w:t>
      </w:r>
      <w:r w:rsidR="00F4584D" w:rsidRPr="001B3BEA">
        <w:rPr>
          <w:rFonts w:ascii="Times New Roman" w:eastAsia="Calibri" w:hAnsi="Times New Roman"/>
          <w:sz w:val="26"/>
          <w:szCs w:val="26"/>
          <w:lang w:eastAsia="en-US"/>
        </w:rPr>
        <w:t xml:space="preserve">В случае неисполнения Исполнителем обязательств, предусмотренных настоящим Договором, Заказчик вправе </w:t>
      </w:r>
      <w:r w:rsidR="00476ACB" w:rsidRPr="001B3BEA">
        <w:rPr>
          <w:rFonts w:ascii="Times New Roman" w:eastAsia="Calibri" w:hAnsi="Times New Roman"/>
          <w:sz w:val="26"/>
          <w:szCs w:val="26"/>
          <w:lang w:eastAsia="en-US"/>
        </w:rPr>
        <w:t xml:space="preserve">не </w:t>
      </w:r>
      <w:r w:rsidR="001505DD" w:rsidRPr="001B3BEA">
        <w:rPr>
          <w:rFonts w:ascii="Times New Roman" w:eastAsia="Calibri" w:hAnsi="Times New Roman"/>
          <w:sz w:val="26"/>
          <w:szCs w:val="26"/>
          <w:lang w:eastAsia="en-US"/>
        </w:rPr>
        <w:t>оплачива</w:t>
      </w:r>
      <w:r w:rsidR="00476ACB" w:rsidRPr="001B3BEA">
        <w:rPr>
          <w:rFonts w:ascii="Times New Roman" w:eastAsia="Calibri" w:hAnsi="Times New Roman"/>
          <w:sz w:val="26"/>
          <w:szCs w:val="26"/>
          <w:lang w:eastAsia="en-US"/>
        </w:rPr>
        <w:t xml:space="preserve">ть за </w:t>
      </w:r>
      <w:r w:rsidR="001505DD" w:rsidRPr="001B3BEA">
        <w:rPr>
          <w:rFonts w:ascii="Times New Roman" w:eastAsia="Calibri" w:hAnsi="Times New Roman"/>
          <w:sz w:val="26"/>
          <w:szCs w:val="26"/>
          <w:lang w:eastAsia="en-US"/>
        </w:rPr>
        <w:t xml:space="preserve">тот </w:t>
      </w:r>
      <w:r w:rsidR="00476ACB" w:rsidRPr="001B3BEA">
        <w:rPr>
          <w:rFonts w:ascii="Times New Roman" w:eastAsia="Calibri" w:hAnsi="Times New Roman"/>
          <w:sz w:val="26"/>
          <w:szCs w:val="26"/>
          <w:lang w:eastAsia="en-US"/>
        </w:rPr>
        <w:t xml:space="preserve">период, </w:t>
      </w:r>
      <w:r w:rsidR="00440CCD" w:rsidRPr="001B3BEA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38663B">
        <w:rPr>
          <w:rFonts w:ascii="Times New Roman" w:eastAsia="Calibri" w:hAnsi="Times New Roman"/>
          <w:sz w:val="26"/>
          <w:szCs w:val="26"/>
          <w:lang w:eastAsia="en-US"/>
        </w:rPr>
        <w:t>который услуги не о</w:t>
      </w:r>
      <w:r w:rsidR="00476ACB" w:rsidRPr="001B3BEA">
        <w:rPr>
          <w:rFonts w:ascii="Times New Roman" w:eastAsia="Calibri" w:hAnsi="Times New Roman"/>
          <w:sz w:val="26"/>
          <w:szCs w:val="26"/>
          <w:lang w:eastAsia="en-US"/>
        </w:rPr>
        <w:t xml:space="preserve">казывались. </w:t>
      </w:r>
    </w:p>
    <w:p w14:paraId="5130A1C6" w14:textId="77777777" w:rsidR="000A0ED5" w:rsidRPr="001B3BEA" w:rsidRDefault="005B2CB8" w:rsidP="000A0E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B3BEA">
        <w:rPr>
          <w:rFonts w:ascii="Times New Roman" w:eastAsia="Calibri" w:hAnsi="Times New Roman"/>
          <w:sz w:val="26"/>
          <w:szCs w:val="26"/>
          <w:lang w:eastAsia="en-US"/>
        </w:rPr>
        <w:t xml:space="preserve">В случае просрочки исполнения Исполнителем обязательств, предусмотренных настоящим Договором, а также в иных случаях ненадлежащего исполнения Исполнителем обязательств, предусмотренных настоящим Договором, Заказчик вправе направить </w:t>
      </w:r>
      <w:r w:rsidRPr="001B3BEA">
        <w:rPr>
          <w:rFonts w:ascii="Times New Roman" w:eastAsia="Calibri" w:hAnsi="Times New Roman"/>
          <w:sz w:val="26"/>
          <w:szCs w:val="26"/>
          <w:lang w:eastAsia="en-US"/>
        </w:rPr>
        <w:lastRenderedPageBreak/>
        <w:t>Исполнителю требование об уплате неустоек (штрафов, пеней), а Исполнитель обязан уплатить такие неустойки (пени, штрафы) в течение 10 (десяти) банковских дней с момента получения указанного требования Заказчика.</w:t>
      </w:r>
    </w:p>
    <w:p w14:paraId="51BAFA4D" w14:textId="77777777" w:rsidR="000A0ED5" w:rsidRPr="001B3BEA" w:rsidRDefault="005B2CB8" w:rsidP="000A0E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B3BEA">
        <w:rPr>
          <w:rFonts w:ascii="Times New Roman" w:eastAsia="Calibri" w:hAnsi="Times New Roman"/>
          <w:sz w:val="26"/>
          <w:szCs w:val="26"/>
          <w:lang w:eastAsia="en-US"/>
        </w:rPr>
        <w:t>Заказчик, по своему усмотрению, вправе удержать без получения согласия Исполнителя сумму неустойки (пени, штрафа), исчисленную по условиям настоящего Договора, из сумм, причитающихся Исполнителю по условиям настоящего Договора, с письменным уведомлением Исполнителя о таком удержании.</w:t>
      </w:r>
    </w:p>
    <w:p w14:paraId="0D213FDB" w14:textId="77777777" w:rsidR="00075B88" w:rsidRPr="001B3BEA" w:rsidRDefault="005B2CB8" w:rsidP="00075B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B3BEA">
        <w:rPr>
          <w:rFonts w:ascii="Times New Roman" w:eastAsia="Calibri" w:hAnsi="Times New Roman"/>
          <w:sz w:val="26"/>
          <w:szCs w:val="26"/>
          <w:lang w:eastAsia="en-US"/>
        </w:rPr>
        <w:t xml:space="preserve">В случае нарушения Исполнителем сроков </w:t>
      </w:r>
      <w:r w:rsidR="001505DD" w:rsidRPr="001B3BEA">
        <w:rPr>
          <w:rFonts w:ascii="Times New Roman" w:eastAsia="Calibri" w:hAnsi="Times New Roman"/>
          <w:sz w:val="26"/>
          <w:szCs w:val="26"/>
          <w:lang w:eastAsia="en-US"/>
        </w:rPr>
        <w:t xml:space="preserve">обеспечения </w:t>
      </w:r>
      <w:r w:rsidRPr="001B3BEA">
        <w:rPr>
          <w:rFonts w:ascii="Times New Roman" w:eastAsia="Calibri" w:hAnsi="Times New Roman"/>
          <w:sz w:val="26"/>
          <w:szCs w:val="26"/>
          <w:lang w:eastAsia="en-US"/>
        </w:rPr>
        <w:t>обязательств по Договору, Заказчик вправе взыскать пени в размере 0,3 % от стоимости оказания Услуг за один месяц,</w:t>
      </w:r>
      <w:r w:rsidR="00C27D41" w:rsidRPr="001B3BEA">
        <w:rPr>
          <w:rFonts w:ascii="Times New Roman" w:eastAsia="Calibri" w:hAnsi="Times New Roman"/>
          <w:sz w:val="26"/>
          <w:szCs w:val="26"/>
          <w:lang w:eastAsia="en-US"/>
        </w:rPr>
        <w:t xml:space="preserve"> рассчитанной</w:t>
      </w:r>
      <w:r w:rsidRPr="001B3BEA">
        <w:rPr>
          <w:rFonts w:ascii="Times New Roman" w:eastAsia="Calibri" w:hAnsi="Times New Roman"/>
          <w:sz w:val="26"/>
          <w:szCs w:val="26"/>
          <w:lang w:eastAsia="en-US"/>
        </w:rPr>
        <w:t xml:space="preserve"> за каждый час просрочки исполнения обязательств.</w:t>
      </w:r>
    </w:p>
    <w:p w14:paraId="4F9B6CE7" w14:textId="77777777" w:rsidR="000A0ED5" w:rsidRPr="001B3BEA" w:rsidRDefault="005B2CB8" w:rsidP="000A0E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B3BEA">
        <w:rPr>
          <w:rFonts w:ascii="Times New Roman" w:eastAsia="Calibri" w:hAnsi="Times New Roman"/>
          <w:sz w:val="26"/>
          <w:szCs w:val="26"/>
          <w:lang w:eastAsia="en-US"/>
        </w:rPr>
        <w:t xml:space="preserve">Штрафы начисляются за неисполнение (ненадлежащее исполнение) Исполнителем обязательств, предусмотренных настоящим Договором, за исключением просрочки исполнения обязательств, предусмотренных настоящим Договором. Размер штрафа составляет </w:t>
      </w:r>
      <w:r w:rsidR="00075B88" w:rsidRPr="001B3BEA">
        <w:rPr>
          <w:rFonts w:ascii="Times New Roman" w:eastAsia="Calibri" w:hAnsi="Times New Roman"/>
          <w:sz w:val="26"/>
          <w:szCs w:val="26"/>
          <w:lang w:eastAsia="en-US"/>
        </w:rPr>
        <w:t>2,5 %</w:t>
      </w:r>
      <w:r w:rsidR="00476ACB" w:rsidRPr="001B3BE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1B3BEA">
        <w:rPr>
          <w:rFonts w:ascii="Times New Roman" w:eastAsia="Calibri" w:hAnsi="Times New Roman"/>
          <w:sz w:val="26"/>
          <w:szCs w:val="26"/>
          <w:lang w:eastAsia="en-US"/>
        </w:rPr>
        <w:t xml:space="preserve">от стоимости оказания Услуг за месяц, указанной в п. 3.1. настоящего Договора, </w:t>
      </w:r>
      <w:r w:rsidR="00C27D41" w:rsidRPr="001B3BEA">
        <w:rPr>
          <w:rFonts w:ascii="Times New Roman" w:eastAsia="Calibri" w:hAnsi="Times New Roman"/>
          <w:sz w:val="26"/>
          <w:szCs w:val="26"/>
          <w:lang w:eastAsia="en-US"/>
        </w:rPr>
        <w:t xml:space="preserve">рассчитанной </w:t>
      </w:r>
      <w:r w:rsidRPr="001B3BEA">
        <w:rPr>
          <w:rFonts w:ascii="Times New Roman" w:eastAsia="Calibri" w:hAnsi="Times New Roman"/>
          <w:sz w:val="26"/>
          <w:szCs w:val="26"/>
          <w:lang w:eastAsia="en-US"/>
        </w:rPr>
        <w:t>за каждый случай неисполнения (ненадлежащего исполнения) Исполнителем обязательств, предусмотренных настоящим Договором.</w:t>
      </w:r>
    </w:p>
    <w:p w14:paraId="18ADCA8A" w14:textId="77777777" w:rsidR="000A0ED5" w:rsidRPr="001B3BEA" w:rsidRDefault="005B2CB8" w:rsidP="000A0E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B3BEA">
        <w:rPr>
          <w:rFonts w:ascii="Times New Roman" w:eastAsia="Calibri" w:hAnsi="Times New Roman"/>
          <w:sz w:val="26"/>
          <w:szCs w:val="26"/>
          <w:lang w:eastAsia="en-US"/>
        </w:rPr>
        <w:t>4.4. Сторона освобождается от уплаты неустойки (штрафа, пени), если докажет, что неисполнение (ненадлежащее исполнение) обязательства, предусмотренного настоящим Договором, произошло вследствие непреодолимой силы или по вине другой Стороны.</w:t>
      </w:r>
    </w:p>
    <w:p w14:paraId="5E3FC3D5" w14:textId="77777777" w:rsidR="000A0ED5" w:rsidRPr="001B3BEA" w:rsidRDefault="000A0ED5" w:rsidP="000A0E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4F48A8F5" w14:textId="77777777" w:rsidR="000A0ED5" w:rsidRPr="001B3BEA" w:rsidRDefault="000A0ED5" w:rsidP="000A0ED5">
      <w:pPr>
        <w:pStyle w:val="a7"/>
        <w:numPr>
          <w:ilvl w:val="0"/>
          <w:numId w:val="1"/>
        </w:numPr>
        <w:autoSpaceDE w:val="0"/>
        <w:autoSpaceDN w:val="0"/>
        <w:spacing w:after="0"/>
        <w:ind w:left="0" w:firstLine="426"/>
        <w:jc w:val="center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ОБСТОЯТЕЛЬСТВА НЕПРЕОДОЛИМОЙ СИЛЫ</w:t>
      </w:r>
    </w:p>
    <w:p w14:paraId="31868C08" w14:textId="77777777" w:rsidR="000A0ED5" w:rsidRPr="001B3BEA" w:rsidRDefault="000A0ED5" w:rsidP="000A0ED5">
      <w:pPr>
        <w:pStyle w:val="a7"/>
        <w:autoSpaceDE w:val="0"/>
        <w:autoSpaceDN w:val="0"/>
        <w:spacing w:after="0"/>
        <w:ind w:left="0" w:firstLine="567"/>
        <w:rPr>
          <w:rFonts w:ascii="Times New Roman" w:hAnsi="Times New Roman"/>
          <w:sz w:val="26"/>
          <w:szCs w:val="26"/>
        </w:rPr>
      </w:pPr>
    </w:p>
    <w:p w14:paraId="11B6DE42" w14:textId="77777777" w:rsidR="000A0ED5" w:rsidRPr="001B3BEA" w:rsidRDefault="005B2CB8" w:rsidP="000A0ED5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 xml:space="preserve">5.1. Ни одна из Сторон не будет нести ответственности по настоящему Договору, если нарушение условий последнего связано с обстоятельствами непреодолимой силы (стихийными бедствиями, военными действиями и т.п.), при условии, что эти обстоятельства оказывают воздействие на исполнение обязательств по Договору и подтверждены соответствующими уполномоченными органами. </w:t>
      </w:r>
    </w:p>
    <w:p w14:paraId="2F794B2A" w14:textId="77777777" w:rsidR="000A0ED5" w:rsidRPr="001B3BEA" w:rsidRDefault="005B2CB8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5.2. При наступлении обстоятельств, которые какая-либо из Сторон может рассматривать как форс-мажорные, она должна в срок, не превышающий 3 (трех) рабочих дней с момента наступления таких обстоятельств, известить о них другую Сторону.</w:t>
      </w:r>
    </w:p>
    <w:p w14:paraId="2F831AEE" w14:textId="77777777" w:rsidR="00252EFE" w:rsidRPr="001B3BEA" w:rsidRDefault="00252EFE" w:rsidP="0020738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53ACDD6C" w14:textId="77777777" w:rsidR="000A0ED5" w:rsidRPr="001B3BEA" w:rsidRDefault="000A0ED5" w:rsidP="000A0ED5">
      <w:pPr>
        <w:pStyle w:val="a7"/>
        <w:numPr>
          <w:ilvl w:val="0"/>
          <w:numId w:val="1"/>
        </w:numPr>
        <w:spacing w:after="0"/>
        <w:ind w:left="0" w:firstLine="1134"/>
        <w:jc w:val="center"/>
        <w:rPr>
          <w:rFonts w:ascii="Times New Roman" w:hAnsi="Times New Roman"/>
          <w:bCs/>
          <w:sz w:val="26"/>
          <w:szCs w:val="26"/>
        </w:rPr>
      </w:pPr>
      <w:r w:rsidRPr="001B3BEA">
        <w:rPr>
          <w:rFonts w:ascii="Times New Roman" w:hAnsi="Times New Roman"/>
          <w:bCs/>
          <w:sz w:val="26"/>
          <w:szCs w:val="26"/>
        </w:rPr>
        <w:t>СРОК ДЕЙСТВИЯ ДОГОВОРА</w:t>
      </w:r>
    </w:p>
    <w:p w14:paraId="29B76495" w14:textId="77777777" w:rsidR="000A0ED5" w:rsidRPr="001B3BEA" w:rsidRDefault="000A0ED5" w:rsidP="000A0ED5">
      <w:pPr>
        <w:pStyle w:val="a7"/>
        <w:spacing w:after="0"/>
        <w:ind w:left="0" w:firstLine="567"/>
        <w:rPr>
          <w:rFonts w:ascii="Times New Roman" w:hAnsi="Times New Roman"/>
          <w:bCs/>
          <w:sz w:val="26"/>
          <w:szCs w:val="26"/>
        </w:rPr>
      </w:pPr>
    </w:p>
    <w:p w14:paraId="7B9A74A1" w14:textId="35C0A3BD" w:rsidR="00D770A8" w:rsidRPr="001B3BEA" w:rsidRDefault="00D770A8" w:rsidP="00D770A8">
      <w:pPr>
        <w:pStyle w:val="a7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noProof/>
          <w:sz w:val="26"/>
          <w:szCs w:val="26"/>
        </w:rPr>
      </w:pPr>
      <w:r w:rsidRPr="001B3BEA">
        <w:rPr>
          <w:rFonts w:ascii="Times New Roman" w:hAnsi="Times New Roman"/>
          <w:noProof/>
          <w:sz w:val="26"/>
          <w:szCs w:val="26"/>
        </w:rPr>
        <w:t>Настоящий Договор вс</w:t>
      </w:r>
      <w:r w:rsidR="00C25D91" w:rsidRPr="001B3BEA">
        <w:rPr>
          <w:rFonts w:ascii="Times New Roman" w:hAnsi="Times New Roman"/>
          <w:noProof/>
          <w:sz w:val="26"/>
          <w:szCs w:val="26"/>
        </w:rPr>
        <w:t>т</w:t>
      </w:r>
      <w:r w:rsidR="00B738FC">
        <w:rPr>
          <w:rFonts w:ascii="Times New Roman" w:hAnsi="Times New Roman"/>
          <w:noProof/>
          <w:sz w:val="26"/>
          <w:szCs w:val="26"/>
        </w:rPr>
        <w:t>упает в силу с даты подписания,</w:t>
      </w:r>
      <w:r w:rsidR="00C41D4C">
        <w:rPr>
          <w:rFonts w:ascii="Times New Roman" w:hAnsi="Times New Roman"/>
          <w:noProof/>
          <w:sz w:val="26"/>
          <w:szCs w:val="26"/>
        </w:rPr>
        <w:t xml:space="preserve"> </w:t>
      </w:r>
      <w:r w:rsidR="00C25D91" w:rsidRPr="001B3BEA">
        <w:rPr>
          <w:rFonts w:ascii="Times New Roman" w:hAnsi="Times New Roman"/>
          <w:noProof/>
          <w:sz w:val="26"/>
          <w:szCs w:val="26"/>
        </w:rPr>
        <w:t>д</w:t>
      </w:r>
      <w:r w:rsidR="00137D70" w:rsidRPr="001B3BEA">
        <w:rPr>
          <w:rFonts w:ascii="Times New Roman" w:hAnsi="Times New Roman"/>
          <w:noProof/>
          <w:sz w:val="26"/>
          <w:szCs w:val="26"/>
        </w:rPr>
        <w:t>ействует по 31.12.202</w:t>
      </w:r>
      <w:r w:rsidR="00C41F41">
        <w:rPr>
          <w:rFonts w:ascii="Times New Roman" w:hAnsi="Times New Roman"/>
          <w:noProof/>
          <w:sz w:val="26"/>
          <w:szCs w:val="26"/>
        </w:rPr>
        <w:t>4</w:t>
      </w:r>
      <w:r w:rsidR="00B738FC">
        <w:rPr>
          <w:rFonts w:ascii="Times New Roman" w:hAnsi="Times New Roman"/>
          <w:noProof/>
          <w:sz w:val="26"/>
          <w:szCs w:val="26"/>
        </w:rPr>
        <w:t xml:space="preserve"> и распространяет свое действие на отношения, возникшие с 01.01.2024 г</w:t>
      </w:r>
      <w:bookmarkStart w:id="0" w:name="_GoBack"/>
      <w:bookmarkEnd w:id="0"/>
      <w:r w:rsidR="00C41D4C">
        <w:rPr>
          <w:rFonts w:ascii="Times New Roman" w:hAnsi="Times New Roman"/>
          <w:noProof/>
          <w:sz w:val="26"/>
          <w:szCs w:val="26"/>
        </w:rPr>
        <w:t xml:space="preserve">. </w:t>
      </w:r>
    </w:p>
    <w:p w14:paraId="6F792FC8" w14:textId="77777777" w:rsidR="00D770A8" w:rsidRPr="001B3BEA" w:rsidRDefault="00D770A8" w:rsidP="00D770A8">
      <w:pPr>
        <w:pStyle w:val="a7"/>
        <w:spacing w:after="0"/>
        <w:ind w:left="567"/>
        <w:jc w:val="both"/>
        <w:rPr>
          <w:rFonts w:ascii="Times New Roman" w:hAnsi="Times New Roman"/>
          <w:noProof/>
          <w:sz w:val="26"/>
          <w:szCs w:val="26"/>
        </w:rPr>
      </w:pPr>
    </w:p>
    <w:p w14:paraId="172B100F" w14:textId="77777777" w:rsidR="000A0ED5" w:rsidRPr="001B3BEA" w:rsidRDefault="000A0ED5" w:rsidP="00D770A8">
      <w:pPr>
        <w:pStyle w:val="a7"/>
        <w:numPr>
          <w:ilvl w:val="0"/>
          <w:numId w:val="1"/>
        </w:numPr>
        <w:spacing w:after="0"/>
        <w:ind w:left="0" w:firstLine="0"/>
        <w:jc w:val="center"/>
        <w:rPr>
          <w:rFonts w:ascii="Times New Roman" w:eastAsia="Calibri" w:hAnsi="Times New Roman"/>
          <w:bCs/>
          <w:sz w:val="26"/>
          <w:szCs w:val="26"/>
        </w:rPr>
      </w:pPr>
      <w:r w:rsidRPr="001B3BEA">
        <w:rPr>
          <w:rFonts w:ascii="Times New Roman" w:eastAsia="Calibri" w:hAnsi="Times New Roman"/>
          <w:bCs/>
          <w:sz w:val="26"/>
          <w:szCs w:val="26"/>
        </w:rPr>
        <w:t>УВЕДОМЛЕНИЯ</w:t>
      </w:r>
    </w:p>
    <w:p w14:paraId="6A13C16D" w14:textId="77777777" w:rsidR="000A0ED5" w:rsidRPr="001B3BEA" w:rsidRDefault="000A0ED5" w:rsidP="000A0ED5">
      <w:pPr>
        <w:pStyle w:val="a7"/>
        <w:spacing w:after="0"/>
        <w:ind w:left="0" w:firstLine="567"/>
        <w:rPr>
          <w:rFonts w:ascii="Times New Roman" w:eastAsia="Calibri" w:hAnsi="Times New Roman"/>
          <w:sz w:val="26"/>
          <w:szCs w:val="26"/>
        </w:rPr>
      </w:pPr>
    </w:p>
    <w:p w14:paraId="12F0525C" w14:textId="77777777" w:rsidR="000A0ED5" w:rsidRPr="00651A39" w:rsidRDefault="005B2CB8" w:rsidP="000A0ED5">
      <w:pPr>
        <w:suppressAutoHyphens/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651A39">
        <w:rPr>
          <w:rFonts w:ascii="Times New Roman" w:eastAsia="Calibri" w:hAnsi="Times New Roman"/>
          <w:sz w:val="26"/>
          <w:szCs w:val="26"/>
        </w:rPr>
        <w:t>7.1. Любые поручения (уведомления, требования, отчеты, счета, акты и т.д.) по настоящему Договору п</w:t>
      </w:r>
      <w:r w:rsidR="00FE4B9D" w:rsidRPr="00651A39">
        <w:rPr>
          <w:rFonts w:ascii="Times New Roman" w:eastAsia="Calibri" w:hAnsi="Times New Roman"/>
          <w:sz w:val="26"/>
          <w:szCs w:val="26"/>
        </w:rPr>
        <w:t>редоставляются</w:t>
      </w:r>
      <w:r w:rsidRPr="00651A39">
        <w:rPr>
          <w:rFonts w:ascii="Times New Roman" w:eastAsia="Calibri" w:hAnsi="Times New Roman"/>
          <w:sz w:val="26"/>
          <w:szCs w:val="26"/>
        </w:rPr>
        <w:t xml:space="preserve"> в письменной форме, в </w:t>
      </w:r>
      <w:r w:rsidR="00DD4251" w:rsidRPr="00651A39">
        <w:rPr>
          <w:rFonts w:ascii="Times New Roman" w:eastAsia="Calibri" w:hAnsi="Times New Roman"/>
          <w:sz w:val="26"/>
          <w:szCs w:val="26"/>
        </w:rPr>
        <w:t xml:space="preserve">том числе, </w:t>
      </w:r>
      <w:r w:rsidR="00FE4B9D" w:rsidRPr="00651A39">
        <w:rPr>
          <w:rFonts w:ascii="Times New Roman" w:eastAsia="Calibri" w:hAnsi="Times New Roman"/>
          <w:sz w:val="26"/>
          <w:szCs w:val="26"/>
        </w:rPr>
        <w:t>с использованием</w:t>
      </w:r>
      <w:r w:rsidRPr="00651A39">
        <w:rPr>
          <w:rFonts w:ascii="Times New Roman" w:eastAsia="Calibri" w:hAnsi="Times New Roman"/>
          <w:sz w:val="26"/>
          <w:szCs w:val="26"/>
        </w:rPr>
        <w:t xml:space="preserve"> факсимильной связи. Стороны по настоящему Договору согласовали допустимость использования в своих отношениях факсимильной связи и признают юридическую силу факсимильного воспроизводства подписи и печати</w:t>
      </w:r>
      <w:r w:rsidR="00FE4B9D" w:rsidRPr="00651A39">
        <w:rPr>
          <w:rFonts w:ascii="Times New Roman" w:eastAsia="Calibri" w:hAnsi="Times New Roman"/>
          <w:sz w:val="26"/>
          <w:szCs w:val="26"/>
        </w:rPr>
        <w:t>,</w:t>
      </w:r>
      <w:r w:rsidRPr="00651A39">
        <w:rPr>
          <w:rFonts w:ascii="Times New Roman" w:eastAsia="Calibri" w:hAnsi="Times New Roman"/>
          <w:sz w:val="26"/>
          <w:szCs w:val="26"/>
        </w:rPr>
        <w:t xml:space="preserve"> при условии последующего предоставления оригинальных документов.</w:t>
      </w:r>
    </w:p>
    <w:p w14:paraId="28944C25" w14:textId="57FADF74" w:rsidR="000A0ED5" w:rsidRPr="00651A39" w:rsidRDefault="008E3BB4" w:rsidP="000A0ED5">
      <w:pPr>
        <w:autoSpaceDE w:val="0"/>
        <w:autoSpaceDN w:val="0"/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B3BEA">
        <w:rPr>
          <w:rFonts w:ascii="Times New Roman" w:eastAsia="Calibri" w:hAnsi="Times New Roman"/>
          <w:sz w:val="26"/>
          <w:szCs w:val="26"/>
        </w:rPr>
        <w:t>7.2.</w:t>
      </w:r>
      <w:r w:rsidR="00C41F41">
        <w:rPr>
          <w:rFonts w:ascii="Times New Roman" w:eastAsia="Calibri" w:hAnsi="Times New Roman"/>
          <w:sz w:val="26"/>
          <w:szCs w:val="26"/>
        </w:rPr>
        <w:t xml:space="preserve"> </w:t>
      </w:r>
      <w:r w:rsidR="00137D70" w:rsidRPr="001B3BEA">
        <w:rPr>
          <w:rFonts w:ascii="Times New Roman" w:hAnsi="Times New Roman"/>
          <w:bCs/>
          <w:sz w:val="26"/>
          <w:szCs w:val="26"/>
        </w:rPr>
        <w:t>Извещение</w:t>
      </w:r>
      <w:r w:rsidR="005B2CB8" w:rsidRPr="001B3BEA">
        <w:rPr>
          <w:rFonts w:ascii="Times New Roman" w:eastAsia="Calibri" w:hAnsi="Times New Roman"/>
          <w:sz w:val="26"/>
          <w:szCs w:val="26"/>
        </w:rPr>
        <w:t xml:space="preserve"> Заказчика на оказание Услуг по настояще</w:t>
      </w:r>
      <w:r w:rsidR="00FE4B9D" w:rsidRPr="001B3BEA">
        <w:rPr>
          <w:rFonts w:ascii="Times New Roman" w:eastAsia="Calibri" w:hAnsi="Times New Roman"/>
          <w:sz w:val="26"/>
          <w:szCs w:val="26"/>
        </w:rPr>
        <w:t xml:space="preserve">му Договору могут быть направлены </w:t>
      </w:r>
      <w:r w:rsidR="005B2CB8" w:rsidRPr="001B3BEA">
        <w:rPr>
          <w:rFonts w:ascii="Times New Roman" w:eastAsia="Calibri" w:hAnsi="Times New Roman"/>
          <w:sz w:val="26"/>
          <w:szCs w:val="26"/>
        </w:rPr>
        <w:t xml:space="preserve">дежурному диспетчеру Исполнителя </w:t>
      </w:r>
      <w:r w:rsidR="00FE4B9D" w:rsidRPr="001B3BEA">
        <w:rPr>
          <w:rFonts w:ascii="Times New Roman" w:eastAsia="Calibri" w:hAnsi="Times New Roman"/>
          <w:sz w:val="26"/>
          <w:szCs w:val="26"/>
        </w:rPr>
        <w:t xml:space="preserve">в </w:t>
      </w:r>
      <w:r w:rsidR="005B2CB8" w:rsidRPr="001B3BEA">
        <w:rPr>
          <w:rFonts w:ascii="Times New Roman" w:eastAsia="Calibri" w:hAnsi="Times New Roman"/>
          <w:sz w:val="26"/>
          <w:szCs w:val="26"/>
        </w:rPr>
        <w:t>устно</w:t>
      </w:r>
      <w:r w:rsidR="00FE4B9D" w:rsidRPr="001B3BEA">
        <w:rPr>
          <w:rFonts w:ascii="Times New Roman" w:eastAsia="Calibri" w:hAnsi="Times New Roman"/>
          <w:sz w:val="26"/>
          <w:szCs w:val="26"/>
        </w:rPr>
        <w:t xml:space="preserve">й форме, </w:t>
      </w:r>
      <w:r w:rsidR="005B2CB8" w:rsidRPr="001B3BEA">
        <w:rPr>
          <w:rFonts w:ascii="Times New Roman" w:eastAsia="Calibri" w:hAnsi="Times New Roman"/>
          <w:sz w:val="26"/>
          <w:szCs w:val="26"/>
        </w:rPr>
        <w:t xml:space="preserve">по установленному </w:t>
      </w:r>
      <w:r w:rsidR="005B2CB8" w:rsidRPr="001B3BEA">
        <w:rPr>
          <w:rFonts w:ascii="Times New Roman" w:eastAsia="Calibri" w:hAnsi="Times New Roman"/>
          <w:sz w:val="26"/>
          <w:szCs w:val="26"/>
        </w:rPr>
        <w:lastRenderedPageBreak/>
        <w:t>каналу связи</w:t>
      </w:r>
      <w:r w:rsidR="00FE4B9D" w:rsidRPr="001B3BEA">
        <w:rPr>
          <w:rFonts w:ascii="Times New Roman" w:eastAsia="Calibri" w:hAnsi="Times New Roman"/>
          <w:sz w:val="26"/>
          <w:szCs w:val="26"/>
        </w:rPr>
        <w:t>,</w:t>
      </w:r>
      <w:r w:rsidR="005B2CB8" w:rsidRPr="001B3BEA">
        <w:rPr>
          <w:rFonts w:ascii="Times New Roman" w:eastAsia="Calibri" w:hAnsi="Times New Roman"/>
          <w:sz w:val="26"/>
          <w:szCs w:val="26"/>
        </w:rPr>
        <w:t xml:space="preserve"> с последующим обязательным письменным подтверждением по</w:t>
      </w:r>
      <w:r w:rsidR="00FE4B9D" w:rsidRPr="001B3BEA">
        <w:rPr>
          <w:rFonts w:ascii="Times New Roman" w:eastAsia="Calibri" w:hAnsi="Times New Roman"/>
          <w:sz w:val="26"/>
          <w:szCs w:val="26"/>
        </w:rPr>
        <w:t xml:space="preserve">средством </w:t>
      </w:r>
      <w:r w:rsidR="00FE4B9D" w:rsidRPr="00651A39">
        <w:rPr>
          <w:rFonts w:ascii="Times New Roman" w:eastAsia="Calibri" w:hAnsi="Times New Roman"/>
          <w:sz w:val="26"/>
          <w:szCs w:val="26"/>
        </w:rPr>
        <w:t>использования</w:t>
      </w:r>
      <w:r w:rsidR="005B2CB8" w:rsidRPr="00651A39">
        <w:rPr>
          <w:rFonts w:ascii="Times New Roman" w:eastAsia="Calibri" w:hAnsi="Times New Roman"/>
          <w:sz w:val="26"/>
          <w:szCs w:val="26"/>
        </w:rPr>
        <w:t xml:space="preserve"> факсим</w:t>
      </w:r>
      <w:r w:rsidR="00137D70" w:rsidRPr="00651A39">
        <w:rPr>
          <w:rFonts w:ascii="Times New Roman" w:eastAsia="Calibri" w:hAnsi="Times New Roman"/>
          <w:sz w:val="26"/>
          <w:szCs w:val="26"/>
        </w:rPr>
        <w:t>ильной связи, электронной почты.</w:t>
      </w:r>
    </w:p>
    <w:p w14:paraId="5C39EE2C" w14:textId="77777777" w:rsidR="006214B7" w:rsidRPr="001B3BEA" w:rsidRDefault="006214B7" w:rsidP="000A0ED5">
      <w:pPr>
        <w:autoSpaceDE w:val="0"/>
        <w:autoSpaceDN w:val="0"/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14:paraId="3572F9CF" w14:textId="77777777" w:rsidR="000A0ED5" w:rsidRPr="001B3BEA" w:rsidRDefault="000A0ED5" w:rsidP="000A0ED5">
      <w:pPr>
        <w:pStyle w:val="a3"/>
        <w:numPr>
          <w:ilvl w:val="0"/>
          <w:numId w:val="1"/>
        </w:numPr>
        <w:spacing w:line="276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B3BEA">
        <w:rPr>
          <w:rFonts w:ascii="Times New Roman" w:hAnsi="Times New Roman" w:cs="Times New Roman"/>
          <w:sz w:val="26"/>
          <w:szCs w:val="26"/>
        </w:rPr>
        <w:t>ПОРЯДОК РАЗРЕШЕНИЯ СПОРОВ</w:t>
      </w:r>
    </w:p>
    <w:p w14:paraId="16E63C4A" w14:textId="77777777" w:rsidR="000A0ED5" w:rsidRPr="001B3BEA" w:rsidRDefault="000A0ED5" w:rsidP="000A0ED5">
      <w:pPr>
        <w:pStyle w:val="a3"/>
        <w:spacing w:line="276" w:lineRule="auto"/>
        <w:ind w:left="1069"/>
        <w:contextualSpacing/>
        <w:rPr>
          <w:rFonts w:ascii="Times New Roman" w:hAnsi="Times New Roman" w:cs="Times New Roman"/>
          <w:sz w:val="26"/>
          <w:szCs w:val="26"/>
        </w:rPr>
      </w:pPr>
    </w:p>
    <w:p w14:paraId="19A39E4E" w14:textId="77777777" w:rsidR="000A0ED5" w:rsidRPr="001B3BEA" w:rsidRDefault="005B2CB8" w:rsidP="000A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8.1. В случае возникновения между Сторонами споров и разногласий, Стороны принимают меры к их урегулированию путём переговоров, основанных на принципе взаимного уважения.</w:t>
      </w:r>
    </w:p>
    <w:p w14:paraId="34FCCB63" w14:textId="77777777" w:rsidR="000A0ED5" w:rsidRPr="001B3BEA" w:rsidRDefault="005B2CB8" w:rsidP="000A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8.2. В случае не</w:t>
      </w:r>
      <w:r w:rsidR="006214B7" w:rsidRPr="001B3BEA">
        <w:rPr>
          <w:rFonts w:ascii="Times New Roman" w:hAnsi="Times New Roman"/>
          <w:sz w:val="26"/>
          <w:szCs w:val="26"/>
        </w:rPr>
        <w:t xml:space="preserve"> </w:t>
      </w:r>
      <w:r w:rsidRPr="001B3BEA">
        <w:rPr>
          <w:rFonts w:ascii="Times New Roman" w:hAnsi="Times New Roman"/>
          <w:sz w:val="26"/>
          <w:szCs w:val="26"/>
        </w:rPr>
        <w:t>достижения согласия по спорному вопросу</w:t>
      </w:r>
      <w:r w:rsidR="00252EFE" w:rsidRPr="001B3BEA">
        <w:rPr>
          <w:rFonts w:ascii="Times New Roman" w:hAnsi="Times New Roman"/>
          <w:sz w:val="26"/>
          <w:szCs w:val="26"/>
        </w:rPr>
        <w:t>,</w:t>
      </w:r>
      <w:r w:rsidRPr="001B3BEA">
        <w:rPr>
          <w:rFonts w:ascii="Times New Roman" w:hAnsi="Times New Roman"/>
          <w:sz w:val="26"/>
          <w:szCs w:val="26"/>
        </w:rPr>
        <w:t xml:space="preserve"> спор подлежит рассмотрению в Арбитражном суде </w:t>
      </w:r>
      <w:r w:rsidR="00922893" w:rsidRPr="001B3BEA">
        <w:rPr>
          <w:rFonts w:ascii="Times New Roman" w:hAnsi="Times New Roman"/>
          <w:sz w:val="26"/>
          <w:szCs w:val="26"/>
        </w:rPr>
        <w:t xml:space="preserve">Сахалинской области </w:t>
      </w:r>
      <w:r w:rsidRPr="001B3BEA">
        <w:rPr>
          <w:rFonts w:ascii="Times New Roman" w:hAnsi="Times New Roman"/>
          <w:sz w:val="26"/>
          <w:szCs w:val="26"/>
        </w:rPr>
        <w:t>в порядке, установленном действующим законодательством Российской Федерации.</w:t>
      </w:r>
    </w:p>
    <w:p w14:paraId="61135F84" w14:textId="77777777" w:rsidR="000A0ED5" w:rsidRPr="001B3BEA" w:rsidRDefault="005B2CB8" w:rsidP="000A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8.3. В соответствии со статьей 4 АПК РФ</w:t>
      </w:r>
      <w:r w:rsidR="00252EFE" w:rsidRPr="001B3BEA">
        <w:rPr>
          <w:rFonts w:ascii="Times New Roman" w:hAnsi="Times New Roman"/>
          <w:sz w:val="26"/>
          <w:szCs w:val="26"/>
        </w:rPr>
        <w:t>,</w:t>
      </w:r>
      <w:r w:rsidRPr="001B3BEA">
        <w:rPr>
          <w:rFonts w:ascii="Times New Roman" w:hAnsi="Times New Roman"/>
          <w:sz w:val="26"/>
          <w:szCs w:val="26"/>
        </w:rPr>
        <w:t xml:space="preserve"> для разрешения споров, связанных с нарушением Сторонами своих обязательств по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  </w:t>
      </w:r>
    </w:p>
    <w:p w14:paraId="3F4440E4" w14:textId="77777777" w:rsidR="000A0ED5" w:rsidRPr="001B3BEA" w:rsidRDefault="005B2CB8" w:rsidP="000A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8.4. Срок рассмотрения претензии определен пунктом 5 статьи 4 АПК РФ. Если в указанный срок требования полностью не удовлетворены, Сторона, право которой нарушено, вправе обратиться с иском в суд.</w:t>
      </w:r>
    </w:p>
    <w:p w14:paraId="387A40EC" w14:textId="77777777" w:rsidR="000A0ED5" w:rsidRPr="001B3BEA" w:rsidRDefault="000A0ED5" w:rsidP="000A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5196C42" w14:textId="77777777" w:rsidR="000A0ED5" w:rsidRPr="001B3BEA" w:rsidRDefault="000A0ED5" w:rsidP="000A0ED5">
      <w:pPr>
        <w:pStyle w:val="a7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Cs/>
          <w:sz w:val="26"/>
          <w:szCs w:val="26"/>
        </w:rPr>
      </w:pPr>
      <w:r w:rsidRPr="001B3BEA">
        <w:rPr>
          <w:rFonts w:ascii="Times New Roman" w:hAnsi="Times New Roman"/>
          <w:bCs/>
          <w:sz w:val="26"/>
          <w:szCs w:val="26"/>
        </w:rPr>
        <w:t xml:space="preserve">9. АНТИКОРРУПЦИОННАЯ ОГОВОРКА </w:t>
      </w:r>
    </w:p>
    <w:p w14:paraId="7B5B0799" w14:textId="77777777" w:rsidR="000A0ED5" w:rsidRPr="001B3BEA" w:rsidRDefault="000A0ED5" w:rsidP="000A0ED5">
      <w:pPr>
        <w:pStyle w:val="a7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Cs/>
          <w:sz w:val="26"/>
          <w:szCs w:val="26"/>
        </w:rPr>
      </w:pPr>
    </w:p>
    <w:p w14:paraId="6E3F80CD" w14:textId="77777777" w:rsidR="000A0ED5" w:rsidRPr="001B3BEA" w:rsidRDefault="005B2CB8" w:rsidP="000A0ED5">
      <w:pPr>
        <w:pStyle w:val="a7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9.1. При исполнении своих обязательств по Договору, Стороны, их аффилированные лица, работники или посредники</w:t>
      </w:r>
      <w:r w:rsidR="00252EFE" w:rsidRPr="001B3BEA">
        <w:rPr>
          <w:rFonts w:ascii="Times New Roman" w:hAnsi="Times New Roman"/>
          <w:sz w:val="26"/>
          <w:szCs w:val="26"/>
        </w:rPr>
        <w:t>,</w:t>
      </w:r>
      <w:r w:rsidRPr="001B3BEA">
        <w:rPr>
          <w:rFonts w:ascii="Times New Roman" w:hAnsi="Times New Roman"/>
          <w:sz w:val="26"/>
          <w:szCs w:val="26"/>
        </w:rPr>
        <w:t xml:space="preserve">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4AE7D8E0" w14:textId="4F7F9ACC" w:rsidR="000A0ED5" w:rsidRPr="001B3BEA" w:rsidRDefault="005B2CB8" w:rsidP="0053098F">
      <w:pPr>
        <w:pStyle w:val="a7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9.2. При исполнении своих обязательств по Договору, Стороны, их аффилированные лица, работники или посредники не осуществляют действия, квалифицируемые</w:t>
      </w:r>
      <w:r w:rsidR="0053098F" w:rsidRPr="001B3BEA">
        <w:rPr>
          <w:rFonts w:ascii="Times New Roman" w:hAnsi="Times New Roman"/>
          <w:sz w:val="26"/>
          <w:szCs w:val="26"/>
        </w:rPr>
        <w:t xml:space="preserve"> </w:t>
      </w:r>
      <w:r w:rsidRPr="001B3BEA">
        <w:rPr>
          <w:rFonts w:ascii="Times New Roman" w:hAnsi="Times New Roman"/>
          <w:sz w:val="26"/>
          <w:szCs w:val="26"/>
        </w:rPr>
        <w:t>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7FBC5903" w14:textId="77777777" w:rsidR="000A0ED5" w:rsidRPr="00B44D56" w:rsidRDefault="000A0ED5" w:rsidP="00B44D56">
      <w:pPr>
        <w:tabs>
          <w:tab w:val="left" w:pos="0"/>
          <w:tab w:val="left" w:pos="1276"/>
          <w:tab w:val="left" w:pos="1418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14:paraId="77AFD195" w14:textId="77777777" w:rsidR="000A0ED5" w:rsidRPr="001B3BEA" w:rsidRDefault="000A0ED5" w:rsidP="000A0ED5">
      <w:pPr>
        <w:autoSpaceDE w:val="0"/>
        <w:autoSpaceDN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10. ЗАКЛЮЧИТЕЛЬНЫЕ УСЛОВИЯ</w:t>
      </w:r>
    </w:p>
    <w:p w14:paraId="2F0826F5" w14:textId="77777777" w:rsidR="000A0ED5" w:rsidRPr="001B3BEA" w:rsidRDefault="000A0ED5" w:rsidP="000A0ED5">
      <w:pPr>
        <w:autoSpaceDE w:val="0"/>
        <w:autoSpaceDN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p w14:paraId="32DC6958" w14:textId="77777777" w:rsidR="00C41D4C" w:rsidRDefault="005B2CB8" w:rsidP="00C41D4C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10.1. Стороны обязаны сообщать друг другу об изменении своего места нахождения, почтового а</w:t>
      </w:r>
      <w:r w:rsidR="00252EFE" w:rsidRPr="001B3BEA">
        <w:rPr>
          <w:rFonts w:ascii="Times New Roman" w:hAnsi="Times New Roman"/>
          <w:sz w:val="26"/>
          <w:szCs w:val="26"/>
        </w:rPr>
        <w:t>дреса, номеров телефонов, факсимильной связи</w:t>
      </w:r>
      <w:r w:rsidRPr="001B3BEA">
        <w:rPr>
          <w:rFonts w:ascii="Times New Roman" w:hAnsi="Times New Roman"/>
          <w:sz w:val="26"/>
          <w:szCs w:val="26"/>
        </w:rPr>
        <w:t xml:space="preserve"> и банковских реквизитов. Сторона, своевременно не уведомившая другую Сторону об изменении указанных сведений, несет все риски, связанные с таким не</w:t>
      </w:r>
      <w:r w:rsidR="006214B7" w:rsidRPr="001B3BEA">
        <w:rPr>
          <w:rFonts w:ascii="Times New Roman" w:hAnsi="Times New Roman"/>
          <w:sz w:val="26"/>
          <w:szCs w:val="26"/>
        </w:rPr>
        <w:t xml:space="preserve"> </w:t>
      </w:r>
      <w:r w:rsidRPr="001B3BEA">
        <w:rPr>
          <w:rFonts w:ascii="Times New Roman" w:hAnsi="Times New Roman"/>
          <w:sz w:val="26"/>
          <w:szCs w:val="26"/>
        </w:rPr>
        <w:t>уведомлением.</w:t>
      </w:r>
    </w:p>
    <w:p w14:paraId="2227DFF9" w14:textId="4CC227EA" w:rsidR="00A60697" w:rsidRPr="001B3BEA" w:rsidRDefault="005B2CB8" w:rsidP="00C41D4C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 xml:space="preserve">10.2. </w:t>
      </w:r>
      <w:r w:rsidR="00A06D03" w:rsidRPr="001B3BEA">
        <w:rPr>
          <w:rFonts w:ascii="Times New Roman" w:hAnsi="Times New Roman"/>
          <w:sz w:val="26"/>
          <w:szCs w:val="26"/>
        </w:rPr>
        <w:t>Стоимость, объем и сроки оказания услуг по Договору, а также иные существенные условия Договора изменению не подлежат, кроме случаев, предусмотренных действующим законодательством.</w:t>
      </w:r>
    </w:p>
    <w:p w14:paraId="6EC80CC6" w14:textId="2080E95F" w:rsidR="000A0ED5" w:rsidRPr="001B3BEA" w:rsidRDefault="005B2CB8" w:rsidP="002863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B3BEA">
        <w:rPr>
          <w:rFonts w:ascii="Times New Roman" w:eastAsia="Calibri" w:hAnsi="Times New Roman"/>
          <w:sz w:val="26"/>
          <w:szCs w:val="26"/>
        </w:rPr>
        <w:t>10.3. Настоящий Договор составлен на русском языке в 2 (двух) экземплярах, имеющих одинаковую юридическую силу – по 1 (одному) для каждой из Сторон.</w:t>
      </w:r>
    </w:p>
    <w:p w14:paraId="6EC5B4FF" w14:textId="77777777" w:rsidR="006214B7" w:rsidRDefault="006214B7" w:rsidP="00F97395">
      <w:pPr>
        <w:autoSpaceDE w:val="0"/>
        <w:autoSpaceDN w:val="0"/>
        <w:spacing w:after="0"/>
        <w:jc w:val="both"/>
        <w:rPr>
          <w:rFonts w:ascii="Times New Roman" w:eastAsia="Calibri" w:hAnsi="Times New Roman"/>
          <w:sz w:val="26"/>
          <w:szCs w:val="26"/>
        </w:rPr>
      </w:pPr>
    </w:p>
    <w:p w14:paraId="77AD7CCA" w14:textId="77777777" w:rsidR="00C41D4C" w:rsidRPr="001B3BEA" w:rsidRDefault="00C41D4C" w:rsidP="00F97395">
      <w:pPr>
        <w:autoSpaceDE w:val="0"/>
        <w:autoSpaceDN w:val="0"/>
        <w:spacing w:after="0"/>
        <w:jc w:val="both"/>
        <w:rPr>
          <w:rFonts w:ascii="Times New Roman" w:eastAsia="Calibri" w:hAnsi="Times New Roman"/>
          <w:sz w:val="26"/>
          <w:szCs w:val="26"/>
        </w:rPr>
      </w:pPr>
    </w:p>
    <w:p w14:paraId="4ECDBFC0" w14:textId="2AD60892" w:rsidR="000A0ED5" w:rsidRDefault="000A0ED5" w:rsidP="00F97395">
      <w:pPr>
        <w:autoSpaceDE w:val="0"/>
        <w:autoSpaceDN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11. ПРИЛОЖЕНИЯ К ДОГОВОРУ</w:t>
      </w:r>
    </w:p>
    <w:p w14:paraId="0C85AAF2" w14:textId="77777777" w:rsidR="00286346" w:rsidRPr="001B3BEA" w:rsidRDefault="00286346" w:rsidP="00286346">
      <w:pPr>
        <w:autoSpaceDE w:val="0"/>
        <w:autoSpaceDN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p w14:paraId="464206B6" w14:textId="7444B68B" w:rsidR="00CE4CD9" w:rsidRPr="001B3BEA" w:rsidRDefault="005B2CB8" w:rsidP="00286346">
      <w:pPr>
        <w:keepNext/>
        <w:widowControl w:val="0"/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11.1. Приложение № 1</w:t>
      </w:r>
      <w:r w:rsidR="00CE4CD9" w:rsidRPr="001B3BEA">
        <w:rPr>
          <w:rFonts w:ascii="Times New Roman" w:hAnsi="Times New Roman"/>
          <w:sz w:val="26"/>
          <w:szCs w:val="26"/>
        </w:rPr>
        <w:t xml:space="preserve"> «Расч</w:t>
      </w:r>
      <w:r w:rsidR="00985C07">
        <w:rPr>
          <w:rFonts w:ascii="Times New Roman" w:hAnsi="Times New Roman"/>
          <w:sz w:val="26"/>
          <w:szCs w:val="26"/>
        </w:rPr>
        <w:t>ё</w:t>
      </w:r>
      <w:r w:rsidR="00CE4CD9" w:rsidRPr="001B3BEA">
        <w:rPr>
          <w:rFonts w:ascii="Times New Roman" w:hAnsi="Times New Roman"/>
          <w:sz w:val="26"/>
          <w:szCs w:val="26"/>
        </w:rPr>
        <w:t xml:space="preserve">т максимальной стоимости услуг </w:t>
      </w:r>
      <w:r w:rsidR="00A24A1D" w:rsidRPr="001B3BEA">
        <w:rPr>
          <w:rFonts w:ascii="Times New Roman" w:hAnsi="Times New Roman"/>
          <w:bCs/>
          <w:sz w:val="26"/>
          <w:szCs w:val="26"/>
        </w:rPr>
        <w:t>обеспечения постоянной готовности к предупреждению и ликвидации разливов нефтепродуктов</w:t>
      </w:r>
      <w:r w:rsidR="00A24A1D" w:rsidRPr="001B3BEA">
        <w:rPr>
          <w:rFonts w:ascii="Times New Roman" w:hAnsi="Times New Roman"/>
          <w:sz w:val="26"/>
          <w:szCs w:val="26"/>
        </w:rPr>
        <w:t xml:space="preserve"> в морском порту Петропавловск-Камчатский </w:t>
      </w:r>
      <w:r w:rsidR="00CE4CD9" w:rsidRPr="001B3BEA">
        <w:rPr>
          <w:rFonts w:ascii="Times New Roman" w:hAnsi="Times New Roman"/>
          <w:sz w:val="26"/>
          <w:szCs w:val="26"/>
        </w:rPr>
        <w:t xml:space="preserve">на </w:t>
      </w:r>
      <w:r w:rsidR="00286346">
        <w:rPr>
          <w:rFonts w:ascii="Times New Roman" w:hAnsi="Times New Roman"/>
          <w:sz w:val="26"/>
          <w:szCs w:val="26"/>
        </w:rPr>
        <w:t>2024</w:t>
      </w:r>
      <w:r w:rsidR="00F55EC1" w:rsidRPr="001B3BEA">
        <w:rPr>
          <w:rFonts w:ascii="Times New Roman" w:hAnsi="Times New Roman"/>
          <w:sz w:val="26"/>
          <w:szCs w:val="26"/>
        </w:rPr>
        <w:t xml:space="preserve"> </w:t>
      </w:r>
      <w:r w:rsidR="00CE4CD9" w:rsidRPr="001B3BEA">
        <w:rPr>
          <w:rFonts w:ascii="Times New Roman" w:hAnsi="Times New Roman"/>
          <w:sz w:val="26"/>
          <w:szCs w:val="26"/>
        </w:rPr>
        <w:t>год</w:t>
      </w:r>
      <w:r w:rsidR="009165B3" w:rsidRPr="001B3BEA">
        <w:rPr>
          <w:rFonts w:ascii="Times New Roman" w:hAnsi="Times New Roman"/>
          <w:sz w:val="26"/>
          <w:szCs w:val="26"/>
        </w:rPr>
        <w:t>».</w:t>
      </w:r>
    </w:p>
    <w:p w14:paraId="6E084569" w14:textId="3BCC9CDB" w:rsidR="000A0ED5" w:rsidRPr="001B3BEA" w:rsidRDefault="00CE4CD9" w:rsidP="00286346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 xml:space="preserve">11.2. Приложение № 2 </w:t>
      </w:r>
      <w:r w:rsidR="00286346">
        <w:rPr>
          <w:rFonts w:ascii="Times New Roman" w:hAnsi="Times New Roman"/>
          <w:sz w:val="26"/>
          <w:szCs w:val="26"/>
        </w:rPr>
        <w:t>«Техническое задание».</w:t>
      </w:r>
    </w:p>
    <w:p w14:paraId="4E5BD06B" w14:textId="77777777" w:rsidR="000A0ED5" w:rsidRPr="001B3BEA" w:rsidRDefault="00CE4CD9" w:rsidP="00286346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11.3. Приложение № 3</w:t>
      </w:r>
      <w:r w:rsidR="005B2CB8" w:rsidRPr="001B3BEA">
        <w:rPr>
          <w:rFonts w:ascii="Times New Roman" w:hAnsi="Times New Roman"/>
          <w:sz w:val="26"/>
          <w:szCs w:val="26"/>
        </w:rPr>
        <w:t xml:space="preserve"> </w:t>
      </w:r>
      <w:r w:rsidR="005B2CB8" w:rsidRPr="001B3BEA">
        <w:rPr>
          <w:rFonts w:ascii="Times New Roman" w:eastAsia="Calibri" w:hAnsi="Times New Roman"/>
          <w:sz w:val="26"/>
          <w:szCs w:val="26"/>
        </w:rPr>
        <w:t>«Состав и дислокация аварийно-спасательных средств»</w:t>
      </w:r>
      <w:r w:rsidR="005B2CB8" w:rsidRPr="001B3BEA">
        <w:rPr>
          <w:rFonts w:ascii="Times New Roman" w:hAnsi="Times New Roman"/>
          <w:sz w:val="26"/>
          <w:szCs w:val="26"/>
        </w:rPr>
        <w:t>.</w:t>
      </w:r>
    </w:p>
    <w:p w14:paraId="33577BB4" w14:textId="2ABB22A2" w:rsidR="002874F1" w:rsidRPr="001B3BEA" w:rsidRDefault="00CE4CD9" w:rsidP="002863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 xml:space="preserve">11.4. </w:t>
      </w:r>
      <w:r w:rsidR="00FE4787" w:rsidRPr="001B3BEA">
        <w:rPr>
          <w:rFonts w:ascii="Times New Roman" w:hAnsi="Times New Roman"/>
          <w:sz w:val="26"/>
          <w:szCs w:val="26"/>
        </w:rPr>
        <w:t xml:space="preserve">Приложение № </w:t>
      </w:r>
      <w:r w:rsidRPr="001B3BEA">
        <w:rPr>
          <w:rFonts w:ascii="Times New Roman" w:hAnsi="Times New Roman"/>
          <w:sz w:val="26"/>
          <w:szCs w:val="26"/>
        </w:rPr>
        <w:t>4</w:t>
      </w:r>
      <w:r w:rsidR="00FE4787" w:rsidRPr="001B3BEA">
        <w:rPr>
          <w:rFonts w:ascii="Times New Roman" w:hAnsi="Times New Roman"/>
          <w:sz w:val="26"/>
          <w:szCs w:val="26"/>
        </w:rPr>
        <w:t xml:space="preserve"> </w:t>
      </w:r>
      <w:r w:rsidR="00FE4787" w:rsidRPr="001B3BEA">
        <w:rPr>
          <w:rFonts w:ascii="Times New Roman" w:eastAsia="Calibri" w:hAnsi="Times New Roman"/>
          <w:sz w:val="26"/>
          <w:szCs w:val="26"/>
        </w:rPr>
        <w:t>«</w:t>
      </w:r>
      <w:r w:rsidR="00F55EC1" w:rsidRPr="001B3BEA">
        <w:rPr>
          <w:rFonts w:ascii="Times New Roman" w:eastAsia="Calibri" w:hAnsi="Times New Roman"/>
          <w:sz w:val="26"/>
          <w:szCs w:val="26"/>
        </w:rPr>
        <w:t xml:space="preserve">Образец </w:t>
      </w:r>
      <w:r w:rsidR="00F55EC1" w:rsidRPr="001B3BEA">
        <w:rPr>
          <w:rFonts w:ascii="Times New Roman" w:hAnsi="Times New Roman"/>
          <w:sz w:val="26"/>
          <w:szCs w:val="26"/>
        </w:rPr>
        <w:t>а</w:t>
      </w:r>
      <w:r w:rsidR="002874F1" w:rsidRPr="001B3BEA">
        <w:rPr>
          <w:rFonts w:ascii="Times New Roman" w:hAnsi="Times New Roman"/>
          <w:sz w:val="26"/>
          <w:szCs w:val="26"/>
        </w:rPr>
        <w:t>кт</w:t>
      </w:r>
      <w:r w:rsidR="00F55EC1" w:rsidRPr="001B3BEA">
        <w:rPr>
          <w:rFonts w:ascii="Times New Roman" w:hAnsi="Times New Roman"/>
          <w:sz w:val="26"/>
          <w:szCs w:val="26"/>
        </w:rPr>
        <w:t>а</w:t>
      </w:r>
      <w:r w:rsidR="002874F1" w:rsidRPr="001B3BEA">
        <w:rPr>
          <w:rFonts w:ascii="Times New Roman" w:hAnsi="Times New Roman"/>
          <w:sz w:val="26"/>
          <w:szCs w:val="26"/>
        </w:rPr>
        <w:t xml:space="preserve"> соответствия наличия </w:t>
      </w:r>
      <w:r w:rsidR="00BE3DCC" w:rsidRPr="001B3BEA">
        <w:rPr>
          <w:rFonts w:ascii="Times New Roman" w:hAnsi="Times New Roman"/>
          <w:sz w:val="26"/>
          <w:szCs w:val="26"/>
        </w:rPr>
        <w:t xml:space="preserve">и исправности технических сил и </w:t>
      </w:r>
      <w:r w:rsidR="002874F1" w:rsidRPr="001B3BEA">
        <w:rPr>
          <w:rFonts w:ascii="Times New Roman" w:hAnsi="Times New Roman"/>
          <w:sz w:val="26"/>
          <w:szCs w:val="26"/>
        </w:rPr>
        <w:t>средств»</w:t>
      </w:r>
      <w:r w:rsidR="00F47E8F" w:rsidRPr="001B3BEA">
        <w:rPr>
          <w:rFonts w:ascii="Times New Roman" w:hAnsi="Times New Roman"/>
          <w:sz w:val="26"/>
          <w:szCs w:val="26"/>
        </w:rPr>
        <w:t>.</w:t>
      </w:r>
    </w:p>
    <w:p w14:paraId="3E317245" w14:textId="77777777" w:rsidR="000A0ED5" w:rsidRPr="001B3BEA" w:rsidRDefault="000A0ED5" w:rsidP="00286346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F99EA8" w14:textId="77777777" w:rsidR="000A0ED5" w:rsidRPr="001B3BEA" w:rsidRDefault="000A0ED5" w:rsidP="000A0ED5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Cs/>
          <w:sz w:val="26"/>
          <w:szCs w:val="26"/>
        </w:rPr>
      </w:pPr>
      <w:r w:rsidRPr="001B3BEA">
        <w:rPr>
          <w:rFonts w:ascii="Times New Roman" w:hAnsi="Times New Roman"/>
          <w:bCs/>
          <w:sz w:val="26"/>
          <w:szCs w:val="26"/>
        </w:rPr>
        <w:t>12. АДРЕСА И РЕКВИЗИТЫ СТОРОН</w:t>
      </w:r>
    </w:p>
    <w:p w14:paraId="4848417D" w14:textId="77777777" w:rsidR="000A0ED5" w:rsidRPr="001B3BEA" w:rsidRDefault="000A0ED5" w:rsidP="000A0ED5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10309" w:type="dxa"/>
        <w:tblInd w:w="103" w:type="dxa"/>
        <w:tblLook w:val="01E0" w:firstRow="1" w:lastRow="1" w:firstColumn="1" w:lastColumn="1" w:noHBand="0" w:noVBand="0"/>
      </w:tblPr>
      <w:tblGrid>
        <w:gridCol w:w="5103"/>
        <w:gridCol w:w="501"/>
        <w:gridCol w:w="4602"/>
        <w:gridCol w:w="103"/>
      </w:tblGrid>
      <w:tr w:rsidR="001B3BEA" w:rsidRPr="00BE69B9" w14:paraId="4FD44604" w14:textId="77777777" w:rsidTr="005326A0">
        <w:trPr>
          <w:gridAfter w:val="1"/>
          <w:wAfter w:w="103" w:type="dxa"/>
        </w:trPr>
        <w:tc>
          <w:tcPr>
            <w:tcW w:w="5103" w:type="dxa"/>
          </w:tcPr>
          <w:p w14:paraId="17052391" w14:textId="5A55832C" w:rsidR="004017B9" w:rsidRPr="00BE69B9" w:rsidRDefault="004017B9" w:rsidP="00683FD8">
            <w:pPr>
              <w:widowControl w:val="0"/>
              <w:tabs>
                <w:tab w:val="left" w:pos="2977"/>
              </w:tabs>
              <w:spacing w:after="0"/>
              <w:jc w:val="both"/>
              <w:rPr>
                <w:rFonts w:ascii="Times New Roman" w:hAnsi="Times New Roman"/>
              </w:rPr>
            </w:pPr>
            <w:r w:rsidRPr="00BE69B9">
              <w:rPr>
                <w:rFonts w:ascii="Times New Roman" w:hAnsi="Times New Roman"/>
              </w:rPr>
              <w:t>ЗАКАЗЧИК</w:t>
            </w:r>
          </w:p>
          <w:p w14:paraId="3B322C45" w14:textId="77777777" w:rsidR="00683FD8" w:rsidRPr="00BE69B9" w:rsidRDefault="00683FD8" w:rsidP="00683FD8">
            <w:pPr>
              <w:widowControl w:val="0"/>
              <w:spacing w:after="0"/>
              <w:ind w:right="66"/>
              <w:jc w:val="both"/>
              <w:rPr>
                <w:rFonts w:ascii="Times New Roman" w:hAnsi="Times New Roman"/>
              </w:rPr>
            </w:pPr>
          </w:p>
          <w:p w14:paraId="7F1EA692" w14:textId="77777777" w:rsidR="00F51EE3" w:rsidRPr="00BE69B9" w:rsidRDefault="004017B9" w:rsidP="00F51EE3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9B9">
              <w:rPr>
                <w:rFonts w:ascii="Times New Roman" w:hAnsi="Times New Roman"/>
              </w:rPr>
              <w:t xml:space="preserve">Федеральное государственное бюджетное учреждение </w:t>
            </w:r>
            <w:r w:rsidR="00F51EE3" w:rsidRPr="00BE69B9">
              <w:rPr>
                <w:rFonts w:ascii="Times New Roman" w:hAnsi="Times New Roman"/>
                <w:sz w:val="24"/>
                <w:szCs w:val="24"/>
              </w:rPr>
              <w:t>«АМП Сахалина, Курил и Камчатки»</w:t>
            </w:r>
          </w:p>
          <w:p w14:paraId="55E93263" w14:textId="5E45FEE2" w:rsidR="00F51EE3" w:rsidRPr="00BE69B9" w:rsidRDefault="00F51EE3" w:rsidP="00F51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9B9">
              <w:rPr>
                <w:rFonts w:ascii="Times New Roman" w:hAnsi="Times New Roman"/>
                <w:sz w:val="24"/>
                <w:szCs w:val="24"/>
              </w:rPr>
              <w:t xml:space="preserve">Юридический и почтовый адрес: 694020, Сахалинская область, </w:t>
            </w:r>
            <w:proofErr w:type="spellStart"/>
            <w:r w:rsidRPr="00BE69B9">
              <w:rPr>
                <w:rFonts w:ascii="Times New Roman" w:hAnsi="Times New Roman"/>
                <w:sz w:val="24"/>
                <w:szCs w:val="24"/>
              </w:rPr>
              <w:t>Корсаковский</w:t>
            </w:r>
            <w:proofErr w:type="spellEnd"/>
            <w:r w:rsidRPr="00BE69B9">
              <w:rPr>
                <w:rFonts w:ascii="Times New Roman" w:hAnsi="Times New Roman"/>
                <w:sz w:val="24"/>
                <w:szCs w:val="24"/>
              </w:rPr>
              <w:t xml:space="preserve"> р-он, </w:t>
            </w:r>
            <w:r w:rsidRPr="00BE69B9">
              <w:rPr>
                <w:rFonts w:ascii="Times New Roman" w:hAnsi="Times New Roman"/>
                <w:sz w:val="24"/>
                <w:szCs w:val="24"/>
              </w:rPr>
              <w:br/>
              <w:t xml:space="preserve">г. Корсаков, Приморский бульвар, д. 4/2, </w:t>
            </w:r>
            <w:r w:rsidRPr="00BE69B9">
              <w:rPr>
                <w:rFonts w:ascii="Times New Roman" w:hAnsi="Times New Roman"/>
                <w:sz w:val="24"/>
                <w:szCs w:val="24"/>
              </w:rPr>
              <w:br/>
              <w:t>тел.: +7(42435) 49001, факс: +7(42435) 44892,</w:t>
            </w:r>
          </w:p>
          <w:p w14:paraId="6E3EE9D6" w14:textId="77777777" w:rsidR="00F51EE3" w:rsidRPr="00BE69B9" w:rsidRDefault="00F51EE3" w:rsidP="00F51EE3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BE69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BE69B9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ampskk@ampskk.ru</w:t>
              </w:r>
            </w:hyperlink>
          </w:p>
          <w:p w14:paraId="7E9DA9D4" w14:textId="77777777" w:rsidR="00F51EE3" w:rsidRPr="00BE69B9" w:rsidRDefault="00F51EE3" w:rsidP="00F51EE3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9B9">
              <w:rPr>
                <w:rFonts w:ascii="Times New Roman" w:hAnsi="Times New Roman"/>
                <w:sz w:val="24"/>
                <w:szCs w:val="24"/>
              </w:rPr>
              <w:t>ОГРН</w:t>
            </w:r>
            <w:r w:rsidRPr="00BE69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1026500781460</w:t>
            </w:r>
          </w:p>
          <w:p w14:paraId="01892A39" w14:textId="77777777" w:rsidR="00F51EE3" w:rsidRPr="00BE69B9" w:rsidRDefault="00F51EE3" w:rsidP="00F51EE3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9B9">
              <w:rPr>
                <w:rFonts w:ascii="Times New Roman" w:hAnsi="Times New Roman"/>
                <w:sz w:val="24"/>
                <w:szCs w:val="24"/>
              </w:rPr>
              <w:t>ИНН 6504043879, КПП 650401001</w:t>
            </w:r>
          </w:p>
          <w:p w14:paraId="06257818" w14:textId="77777777" w:rsidR="00F51EE3" w:rsidRPr="00BE69B9" w:rsidRDefault="00F51EE3" w:rsidP="00F51EE3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69B9">
              <w:rPr>
                <w:rFonts w:ascii="Times New Roman" w:hAnsi="Times New Roman"/>
                <w:sz w:val="24"/>
                <w:szCs w:val="24"/>
                <w:u w:val="single"/>
              </w:rPr>
              <w:t>Банковские реквизиты:</w:t>
            </w:r>
          </w:p>
          <w:p w14:paraId="667CEAB6" w14:textId="77777777" w:rsidR="00F51EE3" w:rsidRPr="00BE69B9" w:rsidRDefault="00F51EE3" w:rsidP="00F51EE3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9B9">
              <w:rPr>
                <w:rFonts w:ascii="Times New Roman" w:hAnsi="Times New Roman"/>
                <w:sz w:val="24"/>
                <w:szCs w:val="24"/>
              </w:rPr>
              <w:t>Получатель УФК по Сахалинской области (ФГБУ «АМП Сахалина, Курил и Камчатки» л/с 20616Щ94090)</w:t>
            </w:r>
          </w:p>
          <w:p w14:paraId="61454414" w14:textId="77777777" w:rsidR="00F51EE3" w:rsidRPr="00BE69B9" w:rsidRDefault="00F51EE3" w:rsidP="00F51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9B9">
              <w:rPr>
                <w:rFonts w:ascii="Times New Roman" w:hAnsi="Times New Roman"/>
                <w:sz w:val="24"/>
                <w:szCs w:val="24"/>
              </w:rPr>
              <w:t>Единый казначейский счет:</w:t>
            </w:r>
          </w:p>
          <w:p w14:paraId="3951ACCD" w14:textId="77777777" w:rsidR="00F51EE3" w:rsidRPr="00BE69B9" w:rsidRDefault="00F51EE3" w:rsidP="00F51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9B9">
              <w:rPr>
                <w:rFonts w:ascii="Times New Roman" w:hAnsi="Times New Roman"/>
                <w:sz w:val="24"/>
                <w:szCs w:val="24"/>
              </w:rPr>
              <w:t xml:space="preserve">40102810845370000053, </w:t>
            </w:r>
          </w:p>
          <w:p w14:paraId="0D5EFFC7" w14:textId="77777777" w:rsidR="00F51EE3" w:rsidRPr="00BE69B9" w:rsidRDefault="00F51EE3" w:rsidP="00F51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9B9">
              <w:rPr>
                <w:rFonts w:ascii="Times New Roman" w:hAnsi="Times New Roman"/>
                <w:sz w:val="24"/>
                <w:szCs w:val="24"/>
              </w:rPr>
              <w:t xml:space="preserve">Казначейский счет: 03214643000000016100, </w:t>
            </w:r>
          </w:p>
          <w:p w14:paraId="10873DD4" w14:textId="77777777" w:rsidR="00F51EE3" w:rsidRPr="00BE69B9" w:rsidRDefault="00F51EE3" w:rsidP="00F51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9B9">
              <w:rPr>
                <w:rFonts w:ascii="Times New Roman" w:hAnsi="Times New Roman"/>
                <w:sz w:val="24"/>
                <w:szCs w:val="24"/>
              </w:rPr>
              <w:t xml:space="preserve">Банк: ОТДЕЛЕНИЕ ЮЖНО-САХАЛИНСК БАНКА РОССИИ//УФК по Сахалинской области г. Южно-Сахалинск,  </w:t>
            </w:r>
          </w:p>
          <w:p w14:paraId="2F5B9AE6" w14:textId="77777777" w:rsidR="00F51EE3" w:rsidRPr="00BE69B9" w:rsidRDefault="00F51EE3" w:rsidP="00F51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9B9">
              <w:rPr>
                <w:rFonts w:ascii="Times New Roman" w:hAnsi="Times New Roman"/>
                <w:sz w:val="24"/>
                <w:szCs w:val="24"/>
              </w:rPr>
              <w:t>БИК 016401800,</w:t>
            </w:r>
          </w:p>
          <w:p w14:paraId="68523BD3" w14:textId="77777777" w:rsidR="00F51EE3" w:rsidRPr="00BE69B9" w:rsidRDefault="00F51EE3" w:rsidP="00F51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9B9">
              <w:rPr>
                <w:rFonts w:ascii="Times New Roman" w:hAnsi="Times New Roman"/>
                <w:sz w:val="24"/>
                <w:szCs w:val="24"/>
              </w:rPr>
              <w:t xml:space="preserve">ОКПО 24541746, </w:t>
            </w:r>
          </w:p>
          <w:p w14:paraId="35CDF86D" w14:textId="77777777" w:rsidR="00F51EE3" w:rsidRPr="00BE69B9" w:rsidRDefault="00F51EE3" w:rsidP="00F51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9B9">
              <w:rPr>
                <w:rFonts w:ascii="Times New Roman" w:hAnsi="Times New Roman"/>
                <w:sz w:val="24"/>
                <w:szCs w:val="24"/>
              </w:rPr>
              <w:t>ОКТМО 64716000,</w:t>
            </w:r>
          </w:p>
          <w:p w14:paraId="3CDBCF1C" w14:textId="45C058E2" w:rsidR="000A0ED5" w:rsidRPr="00BE69B9" w:rsidRDefault="000A0ED5" w:rsidP="000D7591">
            <w:pPr>
              <w:widowControl w:val="0"/>
              <w:spacing w:after="0"/>
              <w:ind w:right="66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3" w:type="dxa"/>
            <w:gridSpan w:val="2"/>
          </w:tcPr>
          <w:p w14:paraId="57A530A0" w14:textId="229AB8C5" w:rsidR="000A0ED5" w:rsidRPr="00BE69B9" w:rsidRDefault="001A1279" w:rsidP="00683FD8">
            <w:pPr>
              <w:spacing w:after="0"/>
              <w:rPr>
                <w:rFonts w:ascii="Times New Roman" w:hAnsi="Times New Roman"/>
              </w:rPr>
            </w:pPr>
            <w:r w:rsidRPr="00BE69B9">
              <w:rPr>
                <w:rFonts w:ascii="Times New Roman" w:hAnsi="Times New Roman"/>
              </w:rPr>
              <w:t>ИСПОЛНИТЕЛЬ</w:t>
            </w:r>
          </w:p>
          <w:p w14:paraId="77474097" w14:textId="77777777" w:rsidR="00683FD8" w:rsidRPr="00BE69B9" w:rsidRDefault="00683FD8" w:rsidP="00683FD8">
            <w:pPr>
              <w:spacing w:after="0"/>
              <w:rPr>
                <w:rFonts w:ascii="Times New Roman" w:hAnsi="Times New Roman"/>
              </w:rPr>
            </w:pPr>
          </w:p>
          <w:p w14:paraId="7C0FB0B7" w14:textId="77777777" w:rsidR="00CC7F19" w:rsidRPr="00BE69B9" w:rsidRDefault="00683FD8" w:rsidP="00F10DA2">
            <w:pPr>
              <w:tabs>
                <w:tab w:val="left" w:pos="4725"/>
                <w:tab w:val="left" w:pos="6270"/>
              </w:tabs>
              <w:spacing w:after="0"/>
              <w:jc w:val="both"/>
              <w:rPr>
                <w:rFonts w:ascii="Times New Roman" w:hAnsi="Times New Roman"/>
              </w:rPr>
            </w:pPr>
            <w:r w:rsidRPr="00BE69B9">
              <w:rPr>
                <w:rStyle w:val="ad"/>
                <w:rFonts w:ascii="Times New Roman" w:hAnsi="Times New Roman"/>
                <w:b w:val="0"/>
              </w:rPr>
              <w:t xml:space="preserve">Камчатский </w:t>
            </w:r>
            <w:r w:rsidRPr="00BE69B9">
              <w:rPr>
                <w:rFonts w:ascii="Times New Roman" w:hAnsi="Times New Roman"/>
              </w:rPr>
              <w:t>филиал Федерального государственного бюджетн</w:t>
            </w:r>
            <w:r w:rsidR="00CC7F19" w:rsidRPr="00BE69B9">
              <w:rPr>
                <w:rFonts w:ascii="Times New Roman" w:hAnsi="Times New Roman"/>
              </w:rPr>
              <w:t>ого учреждения «Морспасслужба»</w:t>
            </w:r>
          </w:p>
          <w:p w14:paraId="3B5AB262" w14:textId="1CB019A7" w:rsidR="00C274FE" w:rsidRPr="00BE69B9" w:rsidRDefault="00CC7F19" w:rsidP="00CC7F19">
            <w:pPr>
              <w:tabs>
                <w:tab w:val="left" w:pos="4725"/>
                <w:tab w:val="left" w:pos="627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B9">
              <w:rPr>
                <w:rFonts w:ascii="Times New Roman" w:hAnsi="Times New Roman"/>
                <w:sz w:val="24"/>
                <w:szCs w:val="24"/>
              </w:rPr>
              <w:t xml:space="preserve">Юридический и почтовый адрес: </w:t>
            </w:r>
            <w:r w:rsidR="00683FD8" w:rsidRPr="00BE69B9">
              <w:rPr>
                <w:rStyle w:val="ad"/>
                <w:rFonts w:ascii="Times New Roman" w:hAnsi="Times New Roman"/>
                <w:b w:val="0"/>
              </w:rPr>
              <w:t>683000, Камчатский филиал, г. Петропавловск-Камчатский, мыс Сигнальный</w:t>
            </w:r>
            <w:r w:rsidRPr="00BE69B9">
              <w:rPr>
                <w:rStyle w:val="ad"/>
                <w:rFonts w:ascii="Times New Roman" w:hAnsi="Times New Roman"/>
                <w:b w:val="0"/>
              </w:rPr>
              <w:t xml:space="preserve">, </w:t>
            </w:r>
            <w:r w:rsidR="00C274FE" w:rsidRPr="00BE69B9">
              <w:rPr>
                <w:rFonts w:ascii="Times New Roman" w:hAnsi="Times New Roman"/>
              </w:rPr>
              <w:t>ул. Мыс Сигнальный</w:t>
            </w:r>
            <w:r w:rsidR="00434AA9" w:rsidRPr="00BE69B9">
              <w:rPr>
                <w:rFonts w:ascii="Times New Roman" w:hAnsi="Times New Roman"/>
              </w:rPr>
              <w:t>,</w:t>
            </w:r>
          </w:p>
          <w:p w14:paraId="217A2E46" w14:textId="327C7956" w:rsidR="00C274FE" w:rsidRPr="00BE69B9" w:rsidRDefault="00C274FE" w:rsidP="00C274FE">
            <w:pPr>
              <w:spacing w:after="0"/>
              <w:jc w:val="both"/>
              <w:rPr>
                <w:rFonts w:ascii="Times New Roman" w:hAnsi="Times New Roman"/>
              </w:rPr>
            </w:pPr>
            <w:r w:rsidRPr="00BE69B9">
              <w:rPr>
                <w:rFonts w:ascii="Times New Roman" w:hAnsi="Times New Roman"/>
              </w:rPr>
              <w:t>ИНН 7707274249, КПП 410143001</w:t>
            </w:r>
          </w:p>
          <w:p w14:paraId="6C47A6C4" w14:textId="060842FC" w:rsidR="00C274FE" w:rsidRPr="00BE69B9" w:rsidRDefault="00C274FE" w:rsidP="00C274FE">
            <w:pPr>
              <w:widowControl w:val="0"/>
              <w:spacing w:after="0"/>
              <w:ind w:right="66"/>
              <w:jc w:val="both"/>
              <w:rPr>
                <w:rFonts w:ascii="Times New Roman" w:hAnsi="Times New Roman"/>
                <w:u w:val="single"/>
              </w:rPr>
            </w:pPr>
            <w:r w:rsidRPr="00BE69B9">
              <w:rPr>
                <w:rFonts w:ascii="Times New Roman" w:hAnsi="Times New Roman"/>
                <w:u w:val="single"/>
              </w:rPr>
              <w:t>Банковские реквизиты:</w:t>
            </w:r>
          </w:p>
          <w:p w14:paraId="674DFF08" w14:textId="77777777" w:rsidR="00C274FE" w:rsidRPr="00BE69B9" w:rsidRDefault="00C274FE" w:rsidP="00C274FE">
            <w:pPr>
              <w:spacing w:after="0"/>
              <w:jc w:val="both"/>
              <w:rPr>
                <w:rFonts w:ascii="Times New Roman" w:hAnsi="Times New Roman"/>
              </w:rPr>
            </w:pPr>
            <w:r w:rsidRPr="00BE69B9">
              <w:rPr>
                <w:rFonts w:ascii="Times New Roman" w:hAnsi="Times New Roman"/>
              </w:rPr>
              <w:t>ОГРН 1027739737321</w:t>
            </w:r>
          </w:p>
          <w:p w14:paraId="1BDA2AE8" w14:textId="77777777" w:rsidR="00434AA9" w:rsidRPr="00BE69B9" w:rsidRDefault="00434AA9" w:rsidP="00434AA9">
            <w:pPr>
              <w:widowControl w:val="0"/>
              <w:spacing w:after="0"/>
              <w:ind w:right="66"/>
              <w:jc w:val="both"/>
              <w:rPr>
                <w:rFonts w:ascii="Times New Roman" w:hAnsi="Times New Roman"/>
              </w:rPr>
            </w:pPr>
            <w:r w:rsidRPr="00BE69B9">
              <w:rPr>
                <w:rFonts w:ascii="Times New Roman" w:hAnsi="Times New Roman"/>
              </w:rPr>
              <w:t>Единый казначейский счет:</w:t>
            </w:r>
          </w:p>
          <w:p w14:paraId="7CD25ACB" w14:textId="5770668D" w:rsidR="00434AA9" w:rsidRPr="00BE69B9" w:rsidRDefault="00434AA9" w:rsidP="00C274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B9">
              <w:rPr>
                <w:rFonts w:ascii="Times New Roman" w:hAnsi="Times New Roman"/>
              </w:rPr>
              <w:t>40102810945370000031</w:t>
            </w:r>
          </w:p>
          <w:p w14:paraId="0E4CDF6D" w14:textId="2AD4CF72" w:rsidR="00C274FE" w:rsidRPr="00BE69B9" w:rsidRDefault="00C274FE" w:rsidP="00C274FE">
            <w:pPr>
              <w:spacing w:after="0"/>
              <w:jc w:val="both"/>
              <w:rPr>
                <w:rFonts w:ascii="Times New Roman" w:hAnsi="Times New Roman"/>
              </w:rPr>
            </w:pPr>
            <w:r w:rsidRPr="00BE69B9">
              <w:rPr>
                <w:rFonts w:ascii="Times New Roman" w:hAnsi="Times New Roman"/>
              </w:rPr>
              <w:t xml:space="preserve">Отделение Петропавловск-Камчатский банк России УФК по Камчатскому краю, г. Петропавловск-Камчатский </w:t>
            </w:r>
          </w:p>
          <w:p w14:paraId="0E1B1E58" w14:textId="2C5D3711" w:rsidR="00434AA9" w:rsidRPr="00BE69B9" w:rsidRDefault="00434AA9" w:rsidP="00C274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B9">
              <w:rPr>
                <w:rFonts w:ascii="Times New Roman" w:hAnsi="Times New Roman"/>
              </w:rPr>
              <w:t>Казначейский счет: 03214643000000013800,</w:t>
            </w:r>
          </w:p>
          <w:p w14:paraId="20630167" w14:textId="77777777" w:rsidR="00C274FE" w:rsidRPr="00BE69B9" w:rsidRDefault="00C274FE" w:rsidP="00C274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B9">
              <w:rPr>
                <w:rFonts w:ascii="Times New Roman" w:hAnsi="Times New Roman"/>
              </w:rPr>
              <w:t>БИК 013002402</w:t>
            </w:r>
          </w:p>
          <w:p w14:paraId="11399A6C" w14:textId="77777777" w:rsidR="00C274FE" w:rsidRPr="00BE69B9" w:rsidRDefault="00C274FE" w:rsidP="00C274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B9">
              <w:rPr>
                <w:rFonts w:ascii="Times New Roman" w:hAnsi="Times New Roman"/>
              </w:rPr>
              <w:t>Лицевой счёт: 20386Щ46140</w:t>
            </w:r>
          </w:p>
          <w:p w14:paraId="69E5D814" w14:textId="77777777" w:rsidR="00C274FE" w:rsidRPr="00BE69B9" w:rsidRDefault="00C274FE" w:rsidP="00C274FE">
            <w:pPr>
              <w:spacing w:after="0"/>
              <w:jc w:val="both"/>
              <w:rPr>
                <w:rFonts w:ascii="Times New Roman" w:hAnsi="Times New Roman"/>
              </w:rPr>
            </w:pPr>
            <w:r w:rsidRPr="00BE69B9">
              <w:rPr>
                <w:rFonts w:ascii="Times New Roman" w:hAnsi="Times New Roman"/>
              </w:rPr>
              <w:t>Тел. 8 (4152) 300-792, 300-793</w:t>
            </w:r>
          </w:p>
          <w:p w14:paraId="319F75F8" w14:textId="77777777" w:rsidR="00C274FE" w:rsidRPr="00BE69B9" w:rsidRDefault="00C274FE" w:rsidP="00C274FE">
            <w:pPr>
              <w:spacing w:after="0"/>
              <w:rPr>
                <w:rFonts w:ascii="Times New Roman" w:hAnsi="Times New Roman"/>
                <w:lang w:val="en-US"/>
              </w:rPr>
            </w:pPr>
            <w:r w:rsidRPr="00BE69B9">
              <w:rPr>
                <w:rFonts w:ascii="Times New Roman" w:hAnsi="Times New Roman"/>
              </w:rPr>
              <w:t>Е</w:t>
            </w:r>
            <w:r w:rsidRPr="00BE69B9">
              <w:rPr>
                <w:rFonts w:ascii="Times New Roman" w:hAnsi="Times New Roman"/>
                <w:lang w:val="en-US"/>
              </w:rPr>
              <w:t xml:space="preserve">-mail: </w:t>
            </w:r>
            <w:hyperlink r:id="rId9" w:history="1">
              <w:r w:rsidRPr="00BE69B9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info</w:t>
              </w:r>
            </w:hyperlink>
            <w:hyperlink r:id="rId10" w:history="1">
              <w:r w:rsidRPr="00BE69B9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_kam</w:t>
              </w:r>
            </w:hyperlink>
            <w:hyperlink r:id="rId11" w:history="1">
              <w:r w:rsidRPr="00BE69B9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@morspas</w:t>
              </w:r>
            </w:hyperlink>
            <w:hyperlink r:id="rId12" w:history="1">
              <w:r w:rsidRPr="00BE69B9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.com</w:t>
              </w:r>
            </w:hyperlink>
          </w:p>
          <w:p w14:paraId="5273D216" w14:textId="77777777" w:rsidR="00F0614E" w:rsidRPr="00BE69B9" w:rsidRDefault="00F0614E" w:rsidP="00683FD8">
            <w:pPr>
              <w:tabs>
                <w:tab w:val="left" w:pos="4725"/>
                <w:tab w:val="left" w:pos="6270"/>
              </w:tabs>
              <w:spacing w:after="0"/>
              <w:rPr>
                <w:rStyle w:val="ad"/>
                <w:rFonts w:ascii="Times New Roman" w:hAnsi="Times New Roman"/>
                <w:b w:val="0"/>
                <w:bCs w:val="0"/>
                <w:lang w:val="en-US"/>
              </w:rPr>
            </w:pPr>
          </w:p>
          <w:p w14:paraId="404F6BC9" w14:textId="77777777" w:rsidR="00F0614E" w:rsidRPr="00BE69B9" w:rsidRDefault="00F0614E" w:rsidP="00683FD8">
            <w:pPr>
              <w:tabs>
                <w:tab w:val="left" w:pos="4725"/>
                <w:tab w:val="left" w:pos="6270"/>
              </w:tabs>
              <w:spacing w:after="0"/>
              <w:rPr>
                <w:rStyle w:val="ad"/>
                <w:b w:val="0"/>
                <w:bCs w:val="0"/>
                <w:sz w:val="24"/>
                <w:szCs w:val="24"/>
                <w:lang w:val="en-US"/>
              </w:rPr>
            </w:pPr>
          </w:p>
          <w:p w14:paraId="41E6D709" w14:textId="77777777" w:rsidR="00796ACF" w:rsidRPr="00BE69B9" w:rsidRDefault="00796ACF" w:rsidP="00683FD8">
            <w:pPr>
              <w:widowControl w:val="0"/>
              <w:spacing w:after="0"/>
              <w:ind w:right="66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B3BEA" w:rsidRPr="00BE69B9" w14:paraId="123354D9" w14:textId="77777777" w:rsidTr="005326A0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5604" w:type="dxa"/>
            <w:gridSpan w:val="2"/>
          </w:tcPr>
          <w:p w14:paraId="1D8EE7D0" w14:textId="00FB4AC7" w:rsidR="00C50CB4" w:rsidRPr="00FB7817" w:rsidRDefault="00C50CB4" w:rsidP="00C41D4C">
            <w:pPr>
              <w:widowControl w:val="0"/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0E5FE0AC" w14:textId="5BDBD333" w:rsidR="000A0ED5" w:rsidRPr="00BE69B9" w:rsidRDefault="000A0ED5" w:rsidP="00344B07">
            <w:pPr>
              <w:widowControl w:val="0"/>
              <w:spacing w:after="0"/>
              <w:ind w:left="-353" w:hanging="14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9B9">
              <w:rPr>
                <w:rFonts w:ascii="Times New Roman" w:hAnsi="Times New Roman"/>
                <w:bCs/>
                <w:sz w:val="26"/>
                <w:szCs w:val="26"/>
              </w:rPr>
              <w:t>Заказчик:</w:t>
            </w:r>
          </w:p>
          <w:p w14:paraId="0F3ACC40" w14:textId="77777777" w:rsidR="000A0ED5" w:rsidRPr="00BE69B9" w:rsidRDefault="000A0ED5" w:rsidP="00344B07">
            <w:pPr>
              <w:widowControl w:val="0"/>
              <w:spacing w:after="0"/>
              <w:ind w:left="-353" w:hanging="14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9B9">
              <w:rPr>
                <w:rFonts w:ascii="Times New Roman" w:hAnsi="Times New Roman"/>
                <w:bCs/>
                <w:sz w:val="26"/>
                <w:szCs w:val="26"/>
              </w:rPr>
              <w:t>Руководитель</w:t>
            </w:r>
          </w:p>
          <w:p w14:paraId="3FDE0729" w14:textId="77777777" w:rsidR="00344B07" w:rsidRPr="00BE69B9" w:rsidRDefault="004017B9" w:rsidP="00344B07">
            <w:pPr>
              <w:widowControl w:val="0"/>
              <w:spacing w:after="0"/>
              <w:ind w:left="-353" w:hanging="14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9B9">
              <w:rPr>
                <w:rFonts w:ascii="Times New Roman" w:hAnsi="Times New Roman"/>
                <w:bCs/>
                <w:sz w:val="26"/>
                <w:szCs w:val="26"/>
              </w:rPr>
              <w:t>ФГБУ «АМП Сахалин</w:t>
            </w:r>
            <w:r w:rsidR="00201F81" w:rsidRPr="00BE69B9">
              <w:rPr>
                <w:rFonts w:ascii="Times New Roman" w:hAnsi="Times New Roman"/>
                <w:bCs/>
                <w:sz w:val="26"/>
                <w:szCs w:val="26"/>
              </w:rPr>
              <w:t xml:space="preserve">а, Курил и </w:t>
            </w:r>
          </w:p>
          <w:p w14:paraId="5DBA7BB4" w14:textId="43C5975F" w:rsidR="000A0ED5" w:rsidRPr="00BE69B9" w:rsidRDefault="00201F81" w:rsidP="00344B07">
            <w:pPr>
              <w:widowControl w:val="0"/>
              <w:spacing w:after="0"/>
              <w:ind w:left="-353" w:hanging="14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9B9">
              <w:rPr>
                <w:rFonts w:ascii="Times New Roman" w:hAnsi="Times New Roman"/>
                <w:bCs/>
                <w:sz w:val="26"/>
                <w:szCs w:val="26"/>
              </w:rPr>
              <w:t>Камчатки</w:t>
            </w:r>
            <w:r w:rsidR="000A0ED5" w:rsidRPr="00BE69B9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14:paraId="56289B08" w14:textId="77777777" w:rsidR="000A0ED5" w:rsidRPr="00BE69B9" w:rsidRDefault="000A0ED5" w:rsidP="00691EC2">
            <w:pPr>
              <w:widowControl w:val="0"/>
              <w:spacing w:after="0"/>
              <w:ind w:left="-353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ED0584C" w14:textId="7EDE1905" w:rsidR="000A0ED5" w:rsidRPr="00BE69B9" w:rsidRDefault="00344B07" w:rsidP="00344B07">
            <w:pPr>
              <w:widowControl w:val="0"/>
              <w:spacing w:after="0"/>
              <w:ind w:left="-353" w:hanging="142"/>
              <w:rPr>
                <w:rFonts w:ascii="Times New Roman" w:hAnsi="Times New Roman"/>
                <w:sz w:val="26"/>
                <w:szCs w:val="26"/>
              </w:rPr>
            </w:pPr>
            <w:r w:rsidRPr="00BE69B9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="000A0ED5" w:rsidRPr="00BE69B9">
              <w:rPr>
                <w:rFonts w:ascii="Times New Roman" w:hAnsi="Times New Roman"/>
                <w:sz w:val="26"/>
                <w:szCs w:val="26"/>
              </w:rPr>
              <w:t>_________</w:t>
            </w:r>
            <w:r w:rsidR="00856E8F" w:rsidRPr="00BE69B9">
              <w:rPr>
                <w:rFonts w:ascii="Times New Roman" w:hAnsi="Times New Roman"/>
                <w:sz w:val="26"/>
                <w:szCs w:val="26"/>
              </w:rPr>
              <w:t>___</w:t>
            </w:r>
            <w:r w:rsidR="00F10DA2" w:rsidRPr="00BE69B9">
              <w:rPr>
                <w:rFonts w:ascii="Times New Roman" w:hAnsi="Times New Roman"/>
                <w:sz w:val="26"/>
                <w:szCs w:val="26"/>
              </w:rPr>
              <w:t>____</w:t>
            </w:r>
            <w:r w:rsidR="00691EC2" w:rsidRPr="00BE69B9">
              <w:rPr>
                <w:rFonts w:ascii="Times New Roman" w:hAnsi="Times New Roman"/>
                <w:sz w:val="26"/>
                <w:szCs w:val="26"/>
              </w:rPr>
              <w:t>В.А.</w:t>
            </w:r>
            <w:r w:rsidR="00856E8F" w:rsidRPr="00BE69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91EC2" w:rsidRPr="00BE69B9">
              <w:rPr>
                <w:rFonts w:ascii="Times New Roman" w:hAnsi="Times New Roman"/>
                <w:sz w:val="26"/>
                <w:szCs w:val="26"/>
              </w:rPr>
              <w:t>Шутько</w:t>
            </w:r>
            <w:r w:rsidR="000A0ED5" w:rsidRPr="00BE69B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705" w:type="dxa"/>
            <w:gridSpan w:val="2"/>
          </w:tcPr>
          <w:p w14:paraId="49D84602" w14:textId="77777777" w:rsidR="00C50CB4" w:rsidRPr="00BE69B9" w:rsidRDefault="00C50CB4" w:rsidP="00C41D4C">
            <w:pPr>
              <w:widowControl w:val="0"/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090291DF" w14:textId="014C0155" w:rsidR="000A0ED5" w:rsidRPr="00BE69B9" w:rsidRDefault="000A0ED5" w:rsidP="00344B07">
            <w:pPr>
              <w:widowControl w:val="0"/>
              <w:spacing w:after="0"/>
              <w:ind w:hanging="42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9B9">
              <w:rPr>
                <w:rFonts w:ascii="Times New Roman" w:hAnsi="Times New Roman"/>
                <w:bCs/>
                <w:sz w:val="26"/>
                <w:szCs w:val="26"/>
              </w:rPr>
              <w:t>Исполнитель:</w:t>
            </w:r>
          </w:p>
          <w:p w14:paraId="1651B60E" w14:textId="77777777" w:rsidR="00D60FB1" w:rsidRPr="00BE69B9" w:rsidRDefault="00CC7F19" w:rsidP="00344B07">
            <w:pPr>
              <w:widowControl w:val="0"/>
              <w:spacing w:after="0"/>
              <w:ind w:left="-145" w:hanging="14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9B9">
              <w:rPr>
                <w:rFonts w:ascii="Times New Roman" w:hAnsi="Times New Roman"/>
                <w:bCs/>
                <w:sz w:val="26"/>
                <w:szCs w:val="26"/>
              </w:rPr>
              <w:t>Д</w:t>
            </w:r>
            <w:r w:rsidR="00922893" w:rsidRPr="00BE69B9">
              <w:rPr>
                <w:rFonts w:ascii="Times New Roman" w:hAnsi="Times New Roman"/>
                <w:bCs/>
                <w:sz w:val="26"/>
                <w:szCs w:val="26"/>
              </w:rPr>
              <w:t xml:space="preserve">иректор </w:t>
            </w:r>
          </w:p>
          <w:p w14:paraId="42A2D501" w14:textId="57C201B7" w:rsidR="000A0ED5" w:rsidRPr="00BE69B9" w:rsidRDefault="00922893" w:rsidP="00344B07">
            <w:pPr>
              <w:widowControl w:val="0"/>
              <w:spacing w:after="0"/>
              <w:ind w:left="-145" w:hanging="14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9B9">
              <w:rPr>
                <w:rFonts w:ascii="Times New Roman" w:hAnsi="Times New Roman"/>
                <w:bCs/>
                <w:sz w:val="26"/>
                <w:szCs w:val="26"/>
              </w:rPr>
              <w:t>Камчатского</w:t>
            </w:r>
            <w:r w:rsidR="00691EC2" w:rsidRPr="00BE69B9">
              <w:rPr>
                <w:rFonts w:ascii="Times New Roman" w:hAnsi="Times New Roman"/>
                <w:bCs/>
                <w:sz w:val="26"/>
                <w:szCs w:val="26"/>
              </w:rPr>
              <w:t xml:space="preserve"> филиала</w:t>
            </w:r>
          </w:p>
          <w:p w14:paraId="7BD25BA7" w14:textId="77777777" w:rsidR="00691EC2" w:rsidRPr="00BE69B9" w:rsidRDefault="00691EC2" w:rsidP="00344B07">
            <w:pPr>
              <w:widowControl w:val="0"/>
              <w:spacing w:after="0"/>
              <w:ind w:hanging="42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9B9">
              <w:rPr>
                <w:rFonts w:ascii="Times New Roman" w:hAnsi="Times New Roman"/>
                <w:bCs/>
                <w:sz w:val="26"/>
                <w:szCs w:val="26"/>
              </w:rPr>
              <w:t>ФГБУ «</w:t>
            </w:r>
            <w:proofErr w:type="spellStart"/>
            <w:r w:rsidRPr="00BE69B9">
              <w:rPr>
                <w:rFonts w:ascii="Times New Roman" w:hAnsi="Times New Roman"/>
                <w:bCs/>
                <w:sz w:val="26"/>
                <w:szCs w:val="26"/>
              </w:rPr>
              <w:t>Морспасслужба</w:t>
            </w:r>
            <w:proofErr w:type="spellEnd"/>
            <w:r w:rsidRPr="00BE69B9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14:paraId="50132322" w14:textId="77777777" w:rsidR="000A0ED5" w:rsidRPr="00BE69B9" w:rsidRDefault="000A0ED5" w:rsidP="000A0ED5">
            <w:pPr>
              <w:widowControl w:val="0"/>
              <w:spacing w:after="0"/>
              <w:ind w:hanging="428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3706929D" w14:textId="48C8A006" w:rsidR="000A0ED5" w:rsidRPr="00BE69B9" w:rsidRDefault="00434AA9" w:rsidP="00A60697">
            <w:pPr>
              <w:widowControl w:val="0"/>
              <w:spacing w:after="0"/>
              <w:ind w:firstLine="139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9B9">
              <w:rPr>
                <w:rFonts w:ascii="Times New Roman" w:hAnsi="Times New Roman"/>
                <w:bCs/>
                <w:sz w:val="26"/>
                <w:szCs w:val="26"/>
              </w:rPr>
              <w:t>_______________</w:t>
            </w:r>
            <w:r w:rsidR="008E3BB4" w:rsidRPr="00BE69B9">
              <w:rPr>
                <w:rFonts w:ascii="Times New Roman" w:hAnsi="Times New Roman"/>
                <w:bCs/>
                <w:sz w:val="26"/>
                <w:szCs w:val="26"/>
              </w:rPr>
              <w:t>В.Г. Шипилов</w:t>
            </w:r>
          </w:p>
        </w:tc>
      </w:tr>
    </w:tbl>
    <w:p w14:paraId="5599424C" w14:textId="77777777" w:rsidR="00C41D4C" w:rsidRDefault="00C41D4C" w:rsidP="005326A0">
      <w:pPr>
        <w:widowControl w:val="0"/>
        <w:spacing w:after="0"/>
        <w:ind w:left="5664"/>
        <w:jc w:val="both"/>
        <w:rPr>
          <w:rFonts w:ascii="Times New Roman" w:hAnsi="Times New Roman"/>
          <w:sz w:val="26"/>
          <w:szCs w:val="26"/>
        </w:rPr>
      </w:pPr>
    </w:p>
    <w:p w14:paraId="7391539E" w14:textId="77777777" w:rsidR="00C41D4C" w:rsidRDefault="00C41D4C" w:rsidP="005326A0">
      <w:pPr>
        <w:widowControl w:val="0"/>
        <w:spacing w:after="0"/>
        <w:ind w:left="5664"/>
        <w:jc w:val="both"/>
        <w:rPr>
          <w:rFonts w:ascii="Times New Roman" w:hAnsi="Times New Roman"/>
          <w:sz w:val="26"/>
          <w:szCs w:val="26"/>
        </w:rPr>
      </w:pPr>
    </w:p>
    <w:p w14:paraId="2941D7D3" w14:textId="77777777" w:rsidR="00C41D4C" w:rsidRDefault="00C41D4C" w:rsidP="005326A0">
      <w:pPr>
        <w:widowControl w:val="0"/>
        <w:spacing w:after="0"/>
        <w:ind w:left="5664"/>
        <w:jc w:val="both"/>
        <w:rPr>
          <w:rFonts w:ascii="Times New Roman" w:hAnsi="Times New Roman"/>
          <w:sz w:val="26"/>
          <w:szCs w:val="26"/>
        </w:rPr>
      </w:pPr>
    </w:p>
    <w:p w14:paraId="5E018434" w14:textId="77777777" w:rsidR="00C41D4C" w:rsidRDefault="00C41D4C" w:rsidP="005326A0">
      <w:pPr>
        <w:widowControl w:val="0"/>
        <w:spacing w:after="0"/>
        <w:ind w:left="5664"/>
        <w:jc w:val="both"/>
        <w:rPr>
          <w:rFonts w:ascii="Times New Roman" w:hAnsi="Times New Roman"/>
          <w:sz w:val="26"/>
          <w:szCs w:val="26"/>
        </w:rPr>
      </w:pPr>
    </w:p>
    <w:p w14:paraId="2A6C5756" w14:textId="09902698" w:rsidR="005326A0" w:rsidRPr="001B3BEA" w:rsidRDefault="005326A0" w:rsidP="005326A0">
      <w:pPr>
        <w:widowControl w:val="0"/>
        <w:spacing w:after="0"/>
        <w:ind w:left="5664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1</w:t>
      </w:r>
    </w:p>
    <w:p w14:paraId="195F5024" w14:textId="15A79F2B" w:rsidR="005326A0" w:rsidRPr="001B3BEA" w:rsidRDefault="005326A0" w:rsidP="005326A0">
      <w:pPr>
        <w:widowControl w:val="0"/>
        <w:spacing w:after="0"/>
        <w:ind w:left="5664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к Договору от «___» _______ 202</w:t>
      </w:r>
      <w:r w:rsidR="00E03F8B">
        <w:rPr>
          <w:rFonts w:ascii="Times New Roman" w:hAnsi="Times New Roman"/>
          <w:sz w:val="26"/>
          <w:szCs w:val="26"/>
        </w:rPr>
        <w:t>4</w:t>
      </w:r>
      <w:r w:rsidRPr="001B3BEA">
        <w:rPr>
          <w:rFonts w:ascii="Times New Roman" w:hAnsi="Times New Roman"/>
          <w:sz w:val="26"/>
          <w:szCs w:val="26"/>
        </w:rPr>
        <w:t xml:space="preserve"> г. </w:t>
      </w:r>
    </w:p>
    <w:p w14:paraId="78923D02" w14:textId="77777777" w:rsidR="005326A0" w:rsidRPr="001B3BEA" w:rsidRDefault="005326A0" w:rsidP="005326A0">
      <w:pPr>
        <w:widowControl w:val="0"/>
        <w:spacing w:after="0"/>
        <w:ind w:left="5664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№ _______________</w:t>
      </w:r>
    </w:p>
    <w:p w14:paraId="295E028B" w14:textId="77777777" w:rsidR="00F55EC1" w:rsidRDefault="00F55EC1" w:rsidP="00344B07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6EE98EFB" w14:textId="77777777" w:rsidR="005326A0" w:rsidRPr="001B3BEA" w:rsidRDefault="005326A0" w:rsidP="00344B07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10412" w:type="dxa"/>
        <w:jc w:val="center"/>
        <w:tblLook w:val="04A0" w:firstRow="1" w:lastRow="0" w:firstColumn="1" w:lastColumn="0" w:noHBand="0" w:noVBand="1"/>
      </w:tblPr>
      <w:tblGrid>
        <w:gridCol w:w="103"/>
        <w:gridCol w:w="577"/>
        <w:gridCol w:w="4060"/>
        <w:gridCol w:w="967"/>
        <w:gridCol w:w="12"/>
        <w:gridCol w:w="1668"/>
        <w:gridCol w:w="1100"/>
        <w:gridCol w:w="1596"/>
        <w:gridCol w:w="329"/>
      </w:tblGrid>
      <w:tr w:rsidR="001B3BEA" w:rsidRPr="00A9166E" w14:paraId="0C12DCF7" w14:textId="77777777" w:rsidTr="00D60FB1">
        <w:trPr>
          <w:gridAfter w:val="1"/>
          <w:wAfter w:w="329" w:type="dxa"/>
          <w:trHeight w:val="690"/>
          <w:jc w:val="center"/>
        </w:trPr>
        <w:tc>
          <w:tcPr>
            <w:tcW w:w="10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E83CB" w14:textId="123847F8" w:rsidR="00A23813" w:rsidRPr="00A9166E" w:rsidRDefault="00985C07" w:rsidP="00985C0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3BEA">
              <w:rPr>
                <w:rFonts w:ascii="Times New Roman" w:hAnsi="Times New Roman"/>
                <w:sz w:val="26"/>
                <w:szCs w:val="26"/>
              </w:rPr>
              <w:t>Расч</w:t>
            </w:r>
            <w:r>
              <w:rPr>
                <w:rFonts w:ascii="Times New Roman" w:hAnsi="Times New Roman"/>
                <w:sz w:val="26"/>
                <w:szCs w:val="26"/>
              </w:rPr>
              <w:t>ё</w:t>
            </w:r>
            <w:r w:rsidRPr="001B3BEA">
              <w:rPr>
                <w:rFonts w:ascii="Times New Roman" w:hAnsi="Times New Roman"/>
                <w:sz w:val="26"/>
                <w:szCs w:val="26"/>
              </w:rPr>
              <w:t xml:space="preserve">т максимальной стоимости услуг </w:t>
            </w:r>
            <w:r w:rsidRPr="001B3BEA">
              <w:rPr>
                <w:rFonts w:ascii="Times New Roman" w:hAnsi="Times New Roman"/>
                <w:bCs/>
                <w:sz w:val="26"/>
                <w:szCs w:val="26"/>
              </w:rPr>
              <w:t>обеспечения постоянной готовности к предупреждению и ликвидации разливов нефтепродуктов</w:t>
            </w:r>
            <w:r w:rsidRPr="001B3BEA">
              <w:rPr>
                <w:rFonts w:ascii="Times New Roman" w:hAnsi="Times New Roman"/>
                <w:sz w:val="26"/>
                <w:szCs w:val="26"/>
              </w:rPr>
              <w:t xml:space="preserve"> в морском порту Петропавловск-Камчатский на </w:t>
            </w: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Pr="001B3BEA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1B3BEA" w:rsidRPr="001B3BEA" w14:paraId="71DCF053" w14:textId="77777777" w:rsidTr="00D60FB1">
        <w:trPr>
          <w:gridAfter w:val="1"/>
          <w:wAfter w:w="329" w:type="dxa"/>
          <w:trHeight w:val="390"/>
          <w:jc w:val="center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9784" w14:textId="77777777" w:rsidR="00A23813" w:rsidRPr="001B3BEA" w:rsidRDefault="00A23813" w:rsidP="00A23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8E19" w14:textId="77777777" w:rsidR="00A23813" w:rsidRPr="001B3BEA" w:rsidRDefault="00A23813" w:rsidP="00A23813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4B8B" w14:textId="77777777" w:rsidR="00A23813" w:rsidRPr="001B3BEA" w:rsidRDefault="00A23813" w:rsidP="00A23813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F402" w14:textId="77777777" w:rsidR="00A23813" w:rsidRPr="001B3BEA" w:rsidRDefault="00A23813" w:rsidP="00A23813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A267" w14:textId="77777777" w:rsidR="00A23813" w:rsidRPr="001B3BEA" w:rsidRDefault="00A23813" w:rsidP="00A23813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33AB" w14:textId="77777777" w:rsidR="00A23813" w:rsidRPr="001B3BEA" w:rsidRDefault="00A23813" w:rsidP="00A23813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B3BEA" w:rsidRPr="001B3BEA" w14:paraId="2DC536A8" w14:textId="77777777" w:rsidTr="00D60FB1">
        <w:trPr>
          <w:gridAfter w:val="1"/>
          <w:wAfter w:w="329" w:type="dxa"/>
          <w:trHeight w:val="315"/>
          <w:jc w:val="center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8BC0" w14:textId="77777777" w:rsidR="00A23813" w:rsidRPr="001B3BEA" w:rsidRDefault="00A23813" w:rsidP="00A2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184B" w14:textId="77777777" w:rsidR="00A23813" w:rsidRPr="001B3BEA" w:rsidRDefault="00A23813" w:rsidP="00A2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E364" w14:textId="77777777" w:rsidR="00A23813" w:rsidRPr="001B3BEA" w:rsidRDefault="00A23813" w:rsidP="00A2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4D9D" w14:textId="77777777" w:rsidR="00A23813" w:rsidRPr="001B3BEA" w:rsidRDefault="00A23813" w:rsidP="00A2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7B84" w14:textId="77777777" w:rsidR="00A23813" w:rsidRPr="001B3BEA" w:rsidRDefault="00A23813" w:rsidP="00A2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F5DFB" w14:textId="77777777" w:rsidR="00A23813" w:rsidRPr="001B3BEA" w:rsidRDefault="00A23813" w:rsidP="00A23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3BEA" w:rsidRPr="001B3BEA" w14:paraId="40BD06C2" w14:textId="77777777" w:rsidTr="00D60FB1">
        <w:trPr>
          <w:gridAfter w:val="1"/>
          <w:wAfter w:w="329" w:type="dxa"/>
          <w:trHeight w:val="1260"/>
          <w:jc w:val="center"/>
        </w:trPr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A805" w14:textId="77777777" w:rsidR="00A23813" w:rsidRPr="001B3BEA" w:rsidRDefault="00A23813" w:rsidP="00A23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3BEA">
              <w:rPr>
                <w:rFonts w:ascii="Times New Roman" w:hAnsi="Times New Roman"/>
                <w:sz w:val="16"/>
                <w:szCs w:val="16"/>
              </w:rPr>
              <w:t>п/н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8B40" w14:textId="77777777" w:rsidR="00A23813" w:rsidRPr="001B3BEA" w:rsidRDefault="00A23813" w:rsidP="00A23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3BEA">
              <w:rPr>
                <w:rFonts w:ascii="Times New Roman" w:hAnsi="Times New Roman"/>
                <w:sz w:val="16"/>
                <w:szCs w:val="16"/>
              </w:rPr>
              <w:t>Наименование порта / участка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0260" w14:textId="77777777" w:rsidR="00A23813" w:rsidRPr="001B3BEA" w:rsidRDefault="00A23813" w:rsidP="00A23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3BEA">
              <w:rPr>
                <w:rFonts w:ascii="Times New Roman" w:hAnsi="Times New Roman"/>
                <w:sz w:val="16"/>
                <w:szCs w:val="16"/>
              </w:rPr>
              <w:t>Период оказания услуг, в сутках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EB7A" w14:textId="31E1532A" w:rsidR="00A23813" w:rsidRPr="001B3BEA" w:rsidRDefault="00A23813" w:rsidP="00A23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3BEA">
              <w:rPr>
                <w:rFonts w:ascii="Times New Roman" w:hAnsi="Times New Roman"/>
                <w:sz w:val="16"/>
                <w:szCs w:val="16"/>
              </w:rPr>
              <w:t>Стоимость оказания услуг в сутки</w:t>
            </w:r>
            <w:r w:rsidR="00C37C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3BEA">
              <w:rPr>
                <w:rFonts w:ascii="Times New Roman" w:hAnsi="Times New Roman"/>
                <w:sz w:val="16"/>
                <w:szCs w:val="16"/>
              </w:rPr>
              <w:t>(руб.</w:t>
            </w:r>
            <w:proofErr w:type="gramStart"/>
            <w:r w:rsidRPr="001B3BEA"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  <w:r w:rsidRPr="001B3B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6F8D" w14:textId="475962D3" w:rsidR="00A23813" w:rsidRPr="001B3BEA" w:rsidRDefault="00F30018" w:rsidP="00A23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Индексация 6</w:t>
            </w:r>
            <w:r w:rsidR="00A23813" w:rsidRPr="001B3BE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51F6" w14:textId="77777777" w:rsidR="00A23813" w:rsidRPr="001B3BEA" w:rsidRDefault="00A23813" w:rsidP="00A23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3BEA">
              <w:rPr>
                <w:rFonts w:ascii="Times New Roman" w:hAnsi="Times New Roman"/>
                <w:sz w:val="16"/>
                <w:szCs w:val="16"/>
              </w:rPr>
              <w:t>Стоимость услуг</w:t>
            </w:r>
            <w:r w:rsidRPr="001B3B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Pr="001B3BEA">
              <w:rPr>
                <w:rFonts w:ascii="Times New Roman" w:hAnsi="Times New Roman"/>
                <w:sz w:val="16"/>
                <w:szCs w:val="16"/>
              </w:rPr>
              <w:t>(в руб.)</w:t>
            </w:r>
          </w:p>
        </w:tc>
      </w:tr>
      <w:tr w:rsidR="001B3BEA" w:rsidRPr="001B3BEA" w14:paraId="64101579" w14:textId="77777777" w:rsidTr="00D60FB1">
        <w:trPr>
          <w:gridAfter w:val="1"/>
          <w:wAfter w:w="329" w:type="dxa"/>
          <w:trHeight w:val="450"/>
          <w:jc w:val="center"/>
        </w:trPr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29C1" w14:textId="77777777" w:rsidR="00A23813" w:rsidRPr="001B3BEA" w:rsidRDefault="00A23813" w:rsidP="00A238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8C76" w14:textId="77777777" w:rsidR="00A23813" w:rsidRPr="001B3BEA" w:rsidRDefault="00A23813" w:rsidP="00A238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038F3" w14:textId="77777777" w:rsidR="00A23813" w:rsidRPr="001B3BEA" w:rsidRDefault="00A23813" w:rsidP="00A238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90F5" w14:textId="77777777" w:rsidR="00A23813" w:rsidRPr="001B3BEA" w:rsidRDefault="00A23813" w:rsidP="00A238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AFD8" w14:textId="77777777" w:rsidR="00A23813" w:rsidRPr="001B3BEA" w:rsidRDefault="00A23813" w:rsidP="00A238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A4B9" w14:textId="77777777" w:rsidR="00A23813" w:rsidRPr="001B3BEA" w:rsidRDefault="00A23813" w:rsidP="00A238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3BEA" w:rsidRPr="003F51E9" w14:paraId="38FE8F00" w14:textId="77777777" w:rsidTr="00D60FB1">
        <w:trPr>
          <w:gridAfter w:val="1"/>
          <w:wAfter w:w="329" w:type="dxa"/>
          <w:trHeight w:val="315"/>
          <w:jc w:val="center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B765" w14:textId="77777777" w:rsidR="00A23813" w:rsidRPr="001B3BEA" w:rsidRDefault="00A23813" w:rsidP="00A23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81DF" w14:textId="77777777" w:rsidR="00A23813" w:rsidRPr="001B3BEA" w:rsidRDefault="00A23813" w:rsidP="00A2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EA">
              <w:rPr>
                <w:rFonts w:ascii="Times New Roman" w:hAnsi="Times New Roman"/>
                <w:sz w:val="24"/>
                <w:szCs w:val="24"/>
              </w:rPr>
              <w:t>Порт Петропавловск - Камчатский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1C3C" w14:textId="52F7ED10" w:rsidR="00A23813" w:rsidRPr="003F51E9" w:rsidRDefault="00A23813" w:rsidP="00CC7F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sz w:val="24"/>
                <w:szCs w:val="24"/>
              </w:rPr>
              <w:t>36</w:t>
            </w:r>
            <w:r w:rsidR="00CC7F19" w:rsidRPr="003F51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AE392" w14:textId="29ACB1EF" w:rsidR="00A23813" w:rsidRPr="003F51E9" w:rsidRDefault="003F51E9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color w:val="000000"/>
                <w:sz w:val="24"/>
                <w:szCs w:val="24"/>
              </w:rPr>
              <w:t>14346,</w:t>
            </w:r>
            <w:r w:rsidR="00C37C9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90D3D" w14:textId="2C7B19EA" w:rsidR="00A23813" w:rsidRPr="003F51E9" w:rsidRDefault="003F51E9" w:rsidP="003F51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DB5A6" w14:textId="12D770C6" w:rsidR="00A23813" w:rsidRPr="003F51E9" w:rsidRDefault="003F51E9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color w:val="000000"/>
                <w:sz w:val="24"/>
                <w:szCs w:val="24"/>
              </w:rPr>
              <w:t>5 565 9</w:t>
            </w:r>
            <w:r w:rsidR="00C37C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F51E9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C37C9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3F51E9" w:rsidRPr="003F51E9" w14:paraId="418AB310" w14:textId="77777777" w:rsidTr="00C41D4C">
        <w:trPr>
          <w:gridAfter w:val="1"/>
          <w:wAfter w:w="329" w:type="dxa"/>
          <w:trHeight w:val="287"/>
          <w:jc w:val="center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C9D8" w14:textId="77777777" w:rsidR="003F51E9" w:rsidRPr="001B3BEA" w:rsidRDefault="003F51E9" w:rsidP="003F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2AF4" w14:textId="77777777" w:rsidR="003F51E9" w:rsidRPr="001B3BEA" w:rsidRDefault="003F51E9" w:rsidP="003F5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EA">
              <w:rPr>
                <w:rFonts w:ascii="Times New Roman" w:hAnsi="Times New Roman"/>
                <w:sz w:val="24"/>
                <w:szCs w:val="24"/>
              </w:rPr>
              <w:t xml:space="preserve">Участок №2 </w:t>
            </w:r>
            <w:proofErr w:type="spellStart"/>
            <w:r w:rsidRPr="001B3BEA">
              <w:rPr>
                <w:rFonts w:ascii="Times New Roman" w:hAnsi="Times New Roman"/>
                <w:sz w:val="24"/>
                <w:szCs w:val="24"/>
              </w:rPr>
              <w:t>Пахачи</w:t>
            </w:r>
            <w:proofErr w:type="spellEnd"/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910E" w14:textId="35A30538" w:rsidR="003F51E9" w:rsidRPr="003F51E9" w:rsidRDefault="003F51E9" w:rsidP="003F51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1ABB0" w14:textId="30A548BC" w:rsidR="003F51E9" w:rsidRPr="003F51E9" w:rsidRDefault="003F51E9" w:rsidP="003F51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color w:val="000000"/>
                <w:sz w:val="24"/>
                <w:szCs w:val="24"/>
              </w:rPr>
              <w:t>2364,52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46478" w14:textId="01C12B36" w:rsidR="003F51E9" w:rsidRPr="003F51E9" w:rsidRDefault="003F51E9" w:rsidP="003F51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F07CA" w14:textId="574E214F" w:rsidR="003F51E9" w:rsidRPr="003F51E9" w:rsidRDefault="003F51E9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color w:val="000000"/>
                <w:sz w:val="24"/>
                <w:szCs w:val="24"/>
              </w:rPr>
              <w:t>917</w:t>
            </w:r>
            <w:r w:rsidR="00C37C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F51E9">
              <w:rPr>
                <w:rFonts w:ascii="Times New Roman" w:hAnsi="Times New Roman"/>
                <w:color w:val="000000"/>
                <w:sz w:val="24"/>
                <w:szCs w:val="24"/>
              </w:rPr>
              <w:t>339</w:t>
            </w:r>
            <w:r w:rsidR="00C37C95">
              <w:rPr>
                <w:rFonts w:ascii="Times New Roman" w:hAnsi="Times New Roman"/>
                <w:color w:val="000000"/>
                <w:sz w:val="24"/>
                <w:szCs w:val="24"/>
              </w:rPr>
              <w:t>,18</w:t>
            </w:r>
          </w:p>
        </w:tc>
      </w:tr>
      <w:tr w:rsidR="00C37C95" w:rsidRPr="003F51E9" w14:paraId="5EB05230" w14:textId="77777777" w:rsidTr="00C41D4C">
        <w:trPr>
          <w:gridAfter w:val="1"/>
          <w:wAfter w:w="329" w:type="dxa"/>
          <w:trHeight w:val="315"/>
          <w:jc w:val="center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4F1F" w14:textId="77777777" w:rsidR="00C37C95" w:rsidRPr="001B3BEA" w:rsidRDefault="00C37C95" w:rsidP="00C3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17BA" w14:textId="77777777" w:rsidR="00C37C95" w:rsidRPr="001B3BEA" w:rsidRDefault="00C37C95" w:rsidP="00C3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EA">
              <w:rPr>
                <w:rFonts w:ascii="Times New Roman" w:hAnsi="Times New Roman"/>
                <w:sz w:val="24"/>
                <w:szCs w:val="24"/>
              </w:rPr>
              <w:t xml:space="preserve">Участок №3 </w:t>
            </w:r>
            <w:proofErr w:type="spellStart"/>
            <w:r w:rsidRPr="001B3BEA">
              <w:rPr>
                <w:rFonts w:ascii="Times New Roman" w:hAnsi="Times New Roman"/>
                <w:sz w:val="24"/>
                <w:szCs w:val="24"/>
              </w:rPr>
              <w:t>Тиличики</w:t>
            </w:r>
            <w:proofErr w:type="spellEnd"/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0EA3" w14:textId="4A3F604D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98747" w14:textId="724FE116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color w:val="000000"/>
                <w:sz w:val="24"/>
                <w:szCs w:val="24"/>
              </w:rPr>
              <w:t>2364,52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77AD8" w14:textId="6AA37149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9851" w14:textId="3478A00D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2C2">
              <w:rPr>
                <w:rFonts w:ascii="Times New Roman" w:hAnsi="Times New Roman"/>
                <w:color w:val="000000"/>
                <w:sz w:val="24"/>
                <w:szCs w:val="24"/>
              </w:rPr>
              <w:t>917 339,18</w:t>
            </w:r>
          </w:p>
        </w:tc>
      </w:tr>
      <w:tr w:rsidR="00C37C95" w:rsidRPr="003F51E9" w14:paraId="2D8EE454" w14:textId="77777777" w:rsidTr="00C41D4C">
        <w:trPr>
          <w:gridAfter w:val="1"/>
          <w:wAfter w:w="329" w:type="dxa"/>
          <w:trHeight w:val="315"/>
          <w:jc w:val="center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D188" w14:textId="77777777" w:rsidR="00C37C95" w:rsidRPr="001B3BEA" w:rsidRDefault="00C37C95" w:rsidP="00C3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1CEF" w14:textId="77777777" w:rsidR="00C37C95" w:rsidRPr="001B3BEA" w:rsidRDefault="00C37C95" w:rsidP="00C3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EA">
              <w:rPr>
                <w:rFonts w:ascii="Times New Roman" w:hAnsi="Times New Roman"/>
                <w:sz w:val="24"/>
                <w:szCs w:val="24"/>
              </w:rPr>
              <w:t xml:space="preserve">Участок №4 </w:t>
            </w:r>
            <w:proofErr w:type="spellStart"/>
            <w:r w:rsidRPr="001B3BEA">
              <w:rPr>
                <w:rFonts w:ascii="Times New Roman" w:hAnsi="Times New Roman"/>
                <w:sz w:val="24"/>
                <w:szCs w:val="24"/>
              </w:rPr>
              <w:t>Оссора</w:t>
            </w:r>
            <w:proofErr w:type="spellEnd"/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BE16" w14:textId="45DB2590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F33D8" w14:textId="7D7B0A3D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color w:val="000000"/>
                <w:sz w:val="24"/>
                <w:szCs w:val="24"/>
              </w:rPr>
              <w:t>2364,52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4EE37" w14:textId="1B3DDFFB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37A7D" w14:textId="12A0D1BE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2C2">
              <w:rPr>
                <w:rFonts w:ascii="Times New Roman" w:hAnsi="Times New Roman"/>
                <w:color w:val="000000"/>
                <w:sz w:val="24"/>
                <w:szCs w:val="24"/>
              </w:rPr>
              <w:t>917 339,18</w:t>
            </w:r>
          </w:p>
        </w:tc>
      </w:tr>
      <w:tr w:rsidR="00C37C95" w:rsidRPr="003F51E9" w14:paraId="20A28DA8" w14:textId="77777777" w:rsidTr="00C41D4C">
        <w:trPr>
          <w:gridAfter w:val="1"/>
          <w:wAfter w:w="329" w:type="dxa"/>
          <w:trHeight w:val="315"/>
          <w:jc w:val="center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38F7" w14:textId="77777777" w:rsidR="00C37C95" w:rsidRPr="001B3BEA" w:rsidRDefault="00C37C95" w:rsidP="00C3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3C64" w14:textId="77777777" w:rsidR="00C37C95" w:rsidRPr="001B3BEA" w:rsidRDefault="00C37C95" w:rsidP="00C3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EA">
              <w:rPr>
                <w:rFonts w:ascii="Times New Roman" w:hAnsi="Times New Roman"/>
                <w:sz w:val="24"/>
                <w:szCs w:val="24"/>
              </w:rPr>
              <w:t>Участок №5 Усть-Камчатск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187F0" w14:textId="3FEE33F2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90A8E" w14:textId="7444D319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color w:val="000000"/>
                <w:sz w:val="24"/>
                <w:szCs w:val="24"/>
              </w:rPr>
              <w:t>2364,52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6D9E7" w14:textId="2FC65E3A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25779" w14:textId="3E9B1049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2C2">
              <w:rPr>
                <w:rFonts w:ascii="Times New Roman" w:hAnsi="Times New Roman"/>
                <w:color w:val="000000"/>
                <w:sz w:val="24"/>
                <w:szCs w:val="24"/>
              </w:rPr>
              <w:t>917 339,18</w:t>
            </w:r>
          </w:p>
        </w:tc>
      </w:tr>
      <w:tr w:rsidR="00C37C95" w:rsidRPr="003F51E9" w14:paraId="00571787" w14:textId="77777777" w:rsidTr="00C41D4C">
        <w:trPr>
          <w:gridAfter w:val="1"/>
          <w:wAfter w:w="329" w:type="dxa"/>
          <w:trHeight w:val="315"/>
          <w:jc w:val="center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3190" w14:textId="77777777" w:rsidR="00C37C95" w:rsidRPr="001B3BEA" w:rsidRDefault="00C37C95" w:rsidP="00C3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1862" w14:textId="77777777" w:rsidR="00C37C95" w:rsidRPr="001B3BEA" w:rsidRDefault="00C37C95" w:rsidP="00C3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EA">
              <w:rPr>
                <w:rFonts w:ascii="Times New Roman" w:hAnsi="Times New Roman"/>
                <w:sz w:val="24"/>
                <w:szCs w:val="24"/>
              </w:rPr>
              <w:t>Участок №6 Никольское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54D9" w14:textId="5F02688B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6DC3A" w14:textId="0F63598D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color w:val="000000"/>
                <w:sz w:val="24"/>
                <w:szCs w:val="24"/>
              </w:rPr>
              <w:t>2364,52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B7D47" w14:textId="681999D4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1EF53" w14:textId="5DCC8514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2C2">
              <w:rPr>
                <w:rFonts w:ascii="Times New Roman" w:hAnsi="Times New Roman"/>
                <w:color w:val="000000"/>
                <w:sz w:val="24"/>
                <w:szCs w:val="24"/>
              </w:rPr>
              <w:t>917 339,18</w:t>
            </w:r>
          </w:p>
        </w:tc>
      </w:tr>
      <w:tr w:rsidR="00C37C95" w:rsidRPr="003F51E9" w14:paraId="0131332C" w14:textId="77777777" w:rsidTr="00C41D4C">
        <w:trPr>
          <w:gridAfter w:val="1"/>
          <w:wAfter w:w="329" w:type="dxa"/>
          <w:trHeight w:val="315"/>
          <w:jc w:val="center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3763" w14:textId="77777777" w:rsidR="00C37C95" w:rsidRPr="001B3BEA" w:rsidRDefault="00C37C95" w:rsidP="00C3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A44A" w14:textId="77777777" w:rsidR="00C37C95" w:rsidRPr="001B3BEA" w:rsidRDefault="00C37C95" w:rsidP="00C3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EA">
              <w:rPr>
                <w:rFonts w:ascii="Times New Roman" w:hAnsi="Times New Roman"/>
                <w:sz w:val="24"/>
                <w:szCs w:val="24"/>
              </w:rPr>
              <w:t>Участок №7 Озерновский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E6C25" w14:textId="72FA17AE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7A94D" w14:textId="716F2640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color w:val="000000"/>
                <w:sz w:val="24"/>
                <w:szCs w:val="24"/>
              </w:rPr>
              <w:t>2364,52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6AAFD" w14:textId="392F5426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A98B5" w14:textId="0A1A31D3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2C2">
              <w:rPr>
                <w:rFonts w:ascii="Times New Roman" w:hAnsi="Times New Roman"/>
                <w:color w:val="000000"/>
                <w:sz w:val="24"/>
                <w:szCs w:val="24"/>
              </w:rPr>
              <w:t>917 339,18</w:t>
            </w:r>
          </w:p>
        </w:tc>
      </w:tr>
      <w:tr w:rsidR="00C37C95" w:rsidRPr="003F51E9" w14:paraId="63B10DB7" w14:textId="77777777" w:rsidTr="00C41D4C">
        <w:trPr>
          <w:gridAfter w:val="1"/>
          <w:wAfter w:w="329" w:type="dxa"/>
          <w:trHeight w:val="315"/>
          <w:jc w:val="center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C32C" w14:textId="77777777" w:rsidR="00C37C95" w:rsidRPr="001B3BEA" w:rsidRDefault="00C37C95" w:rsidP="00C3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64ED" w14:textId="77777777" w:rsidR="00C37C95" w:rsidRPr="001B3BEA" w:rsidRDefault="00C37C95" w:rsidP="00C3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EA">
              <w:rPr>
                <w:rFonts w:ascii="Times New Roman" w:hAnsi="Times New Roman"/>
                <w:sz w:val="24"/>
                <w:szCs w:val="24"/>
              </w:rPr>
              <w:t>Участок №8 Октябрьский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C934B" w14:textId="56413839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B6AC1" w14:textId="501B4FA6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color w:val="000000"/>
                <w:sz w:val="24"/>
                <w:szCs w:val="24"/>
              </w:rPr>
              <w:t>2364,52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B4508" w14:textId="67BC127D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4125B" w14:textId="29F63229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2C2">
              <w:rPr>
                <w:rFonts w:ascii="Times New Roman" w:hAnsi="Times New Roman"/>
                <w:color w:val="000000"/>
                <w:sz w:val="24"/>
                <w:szCs w:val="24"/>
              </w:rPr>
              <w:t>917 339,18</w:t>
            </w:r>
          </w:p>
        </w:tc>
      </w:tr>
      <w:tr w:rsidR="00C37C95" w:rsidRPr="003F51E9" w14:paraId="202C1039" w14:textId="77777777" w:rsidTr="00C41D4C">
        <w:trPr>
          <w:gridAfter w:val="1"/>
          <w:wAfter w:w="329" w:type="dxa"/>
          <w:trHeight w:val="315"/>
          <w:jc w:val="center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0B76" w14:textId="77777777" w:rsidR="00C37C95" w:rsidRPr="001B3BEA" w:rsidRDefault="00C37C95" w:rsidP="00C3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6983" w14:textId="77777777" w:rsidR="00C37C95" w:rsidRPr="001B3BEA" w:rsidRDefault="00C37C95" w:rsidP="00C3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EA">
              <w:rPr>
                <w:rFonts w:ascii="Times New Roman" w:hAnsi="Times New Roman"/>
                <w:sz w:val="24"/>
                <w:szCs w:val="24"/>
              </w:rPr>
              <w:t>Участок №9 Кировский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8908B" w14:textId="44FEA788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E090C" w14:textId="42CB6A72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color w:val="000000"/>
                <w:sz w:val="24"/>
                <w:szCs w:val="24"/>
              </w:rPr>
              <w:t>2364,52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E086B" w14:textId="351E39B3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5E2D6" w14:textId="64EF25CF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2C2">
              <w:rPr>
                <w:rFonts w:ascii="Times New Roman" w:hAnsi="Times New Roman"/>
                <w:color w:val="000000"/>
                <w:sz w:val="24"/>
                <w:szCs w:val="24"/>
              </w:rPr>
              <w:t>917 339,18</w:t>
            </w:r>
          </w:p>
        </w:tc>
      </w:tr>
      <w:tr w:rsidR="00C37C95" w:rsidRPr="003F51E9" w14:paraId="5D7788B5" w14:textId="77777777" w:rsidTr="00C41D4C">
        <w:trPr>
          <w:gridAfter w:val="1"/>
          <w:wAfter w:w="329" w:type="dxa"/>
          <w:trHeight w:val="315"/>
          <w:jc w:val="center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246F" w14:textId="77777777" w:rsidR="00C37C95" w:rsidRPr="001B3BEA" w:rsidRDefault="00C37C95" w:rsidP="00C3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AC56" w14:textId="77777777" w:rsidR="00C37C95" w:rsidRPr="001B3BEA" w:rsidRDefault="00C37C95" w:rsidP="00C3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EA">
              <w:rPr>
                <w:rFonts w:ascii="Times New Roman" w:hAnsi="Times New Roman"/>
                <w:sz w:val="24"/>
                <w:szCs w:val="24"/>
              </w:rPr>
              <w:t xml:space="preserve">Участок №10 </w:t>
            </w:r>
            <w:proofErr w:type="spellStart"/>
            <w:r w:rsidRPr="001B3BEA">
              <w:rPr>
                <w:rFonts w:ascii="Times New Roman" w:hAnsi="Times New Roman"/>
                <w:sz w:val="24"/>
                <w:szCs w:val="24"/>
              </w:rPr>
              <w:t>Крутогорово</w:t>
            </w:r>
            <w:proofErr w:type="spellEnd"/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93C4E" w14:textId="2DBBF2D1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B46BE" w14:textId="10BF7AC6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color w:val="000000"/>
                <w:sz w:val="24"/>
                <w:szCs w:val="24"/>
              </w:rPr>
              <w:t>2364,52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5A8A9" w14:textId="63985E45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439BA" w14:textId="458A6B03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2C2">
              <w:rPr>
                <w:rFonts w:ascii="Times New Roman" w:hAnsi="Times New Roman"/>
                <w:color w:val="000000"/>
                <w:sz w:val="24"/>
                <w:szCs w:val="24"/>
              </w:rPr>
              <w:t>917 339,18</w:t>
            </w:r>
          </w:p>
        </w:tc>
      </w:tr>
      <w:tr w:rsidR="00C37C95" w:rsidRPr="003F51E9" w14:paraId="4FCF9AE6" w14:textId="77777777" w:rsidTr="00C41D4C">
        <w:trPr>
          <w:gridAfter w:val="1"/>
          <w:wAfter w:w="329" w:type="dxa"/>
          <w:trHeight w:val="345"/>
          <w:jc w:val="center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766C" w14:textId="77777777" w:rsidR="00C37C95" w:rsidRPr="001B3BEA" w:rsidRDefault="00C37C95" w:rsidP="00C3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F1F1" w14:textId="77777777" w:rsidR="00C37C95" w:rsidRPr="001B3BEA" w:rsidRDefault="00C37C95" w:rsidP="00C3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EA">
              <w:rPr>
                <w:rFonts w:ascii="Times New Roman" w:hAnsi="Times New Roman"/>
                <w:sz w:val="24"/>
                <w:szCs w:val="24"/>
              </w:rPr>
              <w:t>Участок №11Усть-Хайзюрово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62D2" w14:textId="3CB10178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8FBF0" w14:textId="1CD5ABDD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color w:val="000000"/>
                <w:sz w:val="24"/>
                <w:szCs w:val="24"/>
              </w:rPr>
              <w:t>2364,52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60460" w14:textId="67655987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296CB" w14:textId="6A3832BF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2C2">
              <w:rPr>
                <w:rFonts w:ascii="Times New Roman" w:hAnsi="Times New Roman"/>
                <w:color w:val="000000"/>
                <w:sz w:val="24"/>
                <w:szCs w:val="24"/>
              </w:rPr>
              <w:t>917 339,18</w:t>
            </w:r>
          </w:p>
        </w:tc>
      </w:tr>
      <w:tr w:rsidR="00C37C95" w:rsidRPr="003F51E9" w14:paraId="1E16B978" w14:textId="77777777" w:rsidTr="00C41D4C">
        <w:trPr>
          <w:gridAfter w:val="1"/>
          <w:wAfter w:w="329" w:type="dxa"/>
          <w:trHeight w:val="315"/>
          <w:jc w:val="center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4963" w14:textId="77777777" w:rsidR="00C37C95" w:rsidRPr="001B3BEA" w:rsidRDefault="00C37C95" w:rsidP="00C3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4104" w14:textId="77777777" w:rsidR="00C37C95" w:rsidRPr="001B3BEA" w:rsidRDefault="00C37C95" w:rsidP="00C3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EA">
              <w:rPr>
                <w:rFonts w:ascii="Times New Roman" w:hAnsi="Times New Roman"/>
                <w:sz w:val="24"/>
                <w:szCs w:val="24"/>
              </w:rPr>
              <w:t>Участок №12 Тигиль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D1F6D" w14:textId="19E27DD0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84CC" w14:textId="4C2EFE06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color w:val="000000"/>
                <w:sz w:val="24"/>
                <w:szCs w:val="24"/>
              </w:rPr>
              <w:t>2364,52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244AD" w14:textId="36286F6D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16E06" w14:textId="08FFAF5E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2C2">
              <w:rPr>
                <w:rFonts w:ascii="Times New Roman" w:hAnsi="Times New Roman"/>
                <w:color w:val="000000"/>
                <w:sz w:val="24"/>
                <w:szCs w:val="24"/>
              </w:rPr>
              <w:t>917 339,18</w:t>
            </w:r>
          </w:p>
        </w:tc>
      </w:tr>
      <w:tr w:rsidR="00C37C95" w:rsidRPr="003F51E9" w14:paraId="2049B948" w14:textId="77777777" w:rsidTr="00C41D4C">
        <w:trPr>
          <w:gridAfter w:val="1"/>
          <w:wAfter w:w="329" w:type="dxa"/>
          <w:trHeight w:val="315"/>
          <w:jc w:val="center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E989" w14:textId="77777777" w:rsidR="00C37C95" w:rsidRPr="001B3BEA" w:rsidRDefault="00C37C95" w:rsidP="00C3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2EC4" w14:textId="77777777" w:rsidR="00C37C95" w:rsidRPr="001B3BEA" w:rsidRDefault="00C37C95" w:rsidP="00C3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EA">
              <w:rPr>
                <w:rFonts w:ascii="Times New Roman" w:hAnsi="Times New Roman"/>
                <w:sz w:val="24"/>
                <w:szCs w:val="24"/>
              </w:rPr>
              <w:t>Участок №13 Палана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81B07" w14:textId="4B96DDE3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19EC1" w14:textId="41D4039F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color w:val="000000"/>
                <w:sz w:val="24"/>
                <w:szCs w:val="24"/>
              </w:rPr>
              <w:t>2364,52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42954" w14:textId="48478B34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265D7" w14:textId="53F764CA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2C2">
              <w:rPr>
                <w:rFonts w:ascii="Times New Roman" w:hAnsi="Times New Roman"/>
                <w:color w:val="000000"/>
                <w:sz w:val="24"/>
                <w:szCs w:val="24"/>
              </w:rPr>
              <w:t>917 339,18</w:t>
            </w:r>
          </w:p>
        </w:tc>
      </w:tr>
      <w:tr w:rsidR="00C37C95" w:rsidRPr="003F51E9" w14:paraId="2B3FB62E" w14:textId="77777777" w:rsidTr="00C41D4C">
        <w:trPr>
          <w:gridAfter w:val="1"/>
          <w:wAfter w:w="329" w:type="dxa"/>
          <w:trHeight w:val="315"/>
          <w:jc w:val="center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C045" w14:textId="77777777" w:rsidR="00C37C95" w:rsidRPr="001B3BEA" w:rsidRDefault="00C37C95" w:rsidP="00C3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EAFD" w14:textId="77777777" w:rsidR="00C37C95" w:rsidRPr="001B3BEA" w:rsidRDefault="00C37C95" w:rsidP="00C3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EA">
              <w:rPr>
                <w:rFonts w:ascii="Times New Roman" w:hAnsi="Times New Roman"/>
                <w:sz w:val="24"/>
                <w:szCs w:val="24"/>
              </w:rPr>
              <w:t>Участок №14 Манилы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B02B" w14:textId="0EEBDEC9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F4DAB" w14:textId="7D9BC3A0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color w:val="000000"/>
                <w:sz w:val="24"/>
                <w:szCs w:val="24"/>
              </w:rPr>
              <w:t>2364,52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3701C" w14:textId="7BB4253A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0DDF4" w14:textId="54E289B3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2C2">
              <w:rPr>
                <w:rFonts w:ascii="Times New Roman" w:hAnsi="Times New Roman"/>
                <w:color w:val="000000"/>
                <w:sz w:val="24"/>
                <w:szCs w:val="24"/>
              </w:rPr>
              <w:t>917 339,18</w:t>
            </w:r>
          </w:p>
        </w:tc>
      </w:tr>
      <w:tr w:rsidR="00C37C95" w:rsidRPr="003F51E9" w14:paraId="524D9553" w14:textId="77777777" w:rsidTr="00C41D4C">
        <w:trPr>
          <w:gridAfter w:val="1"/>
          <w:wAfter w:w="329" w:type="dxa"/>
          <w:trHeight w:val="315"/>
          <w:jc w:val="center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1A21F" w14:textId="59CD9413" w:rsidR="00C37C95" w:rsidRPr="001B3BEA" w:rsidRDefault="00C37C95" w:rsidP="00C3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56AEF" w14:textId="1662F446" w:rsidR="00C37C95" w:rsidRPr="001B3BEA" w:rsidRDefault="00C37C95" w:rsidP="00C3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EA">
              <w:rPr>
                <w:rFonts w:ascii="Times New Roman" w:hAnsi="Times New Roman"/>
                <w:sz w:val="24"/>
                <w:szCs w:val="24"/>
              </w:rPr>
              <w:t xml:space="preserve">Участок №16 бухта </w:t>
            </w:r>
            <w:proofErr w:type="spellStart"/>
            <w:r w:rsidRPr="001B3BEA">
              <w:rPr>
                <w:rFonts w:ascii="Times New Roman" w:hAnsi="Times New Roman"/>
                <w:sz w:val="24"/>
                <w:szCs w:val="24"/>
              </w:rPr>
              <w:t>Бечевинская</w:t>
            </w:r>
            <w:proofErr w:type="spellEnd"/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42D6A" w14:textId="51EE666D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F0624" w14:textId="5BACBB4C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color w:val="000000"/>
                <w:sz w:val="24"/>
                <w:szCs w:val="24"/>
              </w:rPr>
              <w:t>2364,52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B4341" w14:textId="49050C05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1E9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00CF3" w14:textId="11C97C96" w:rsidR="00C37C95" w:rsidRPr="003F51E9" w:rsidRDefault="00C37C95" w:rsidP="00C37C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2C2">
              <w:rPr>
                <w:rFonts w:ascii="Times New Roman" w:hAnsi="Times New Roman"/>
                <w:color w:val="000000"/>
                <w:sz w:val="24"/>
                <w:szCs w:val="24"/>
              </w:rPr>
              <w:t>917 339,18</w:t>
            </w:r>
          </w:p>
        </w:tc>
      </w:tr>
      <w:tr w:rsidR="001B3BEA" w:rsidRPr="003F51E9" w14:paraId="161EDA83" w14:textId="77777777" w:rsidTr="00D60FB1">
        <w:trPr>
          <w:gridAfter w:val="1"/>
          <w:wAfter w:w="329" w:type="dxa"/>
          <w:trHeight w:val="315"/>
          <w:jc w:val="center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C2B3" w14:textId="77777777" w:rsidR="00A23813" w:rsidRPr="00BE69B9" w:rsidRDefault="00A23813" w:rsidP="00A238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69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2B84" w14:textId="77777777" w:rsidR="00A23813" w:rsidRPr="00BE69B9" w:rsidRDefault="00A23813" w:rsidP="00A2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9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C01C4E" w14:textId="0C9A3B4A" w:rsidR="00A23813" w:rsidRPr="003F51E9" w:rsidRDefault="003F51E9" w:rsidP="00A2381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1E9">
              <w:rPr>
                <w:rFonts w:ascii="Times New Roman" w:hAnsi="Times New Roman"/>
                <w:bCs/>
                <w:sz w:val="24"/>
                <w:szCs w:val="24"/>
              </w:rPr>
              <w:t>ИТОГО стоимость услуг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9C67" w14:textId="451526BB" w:rsidR="00A23813" w:rsidRPr="003F51E9" w:rsidRDefault="00CC7F19" w:rsidP="00A2381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1E9">
              <w:rPr>
                <w:rFonts w:ascii="Times New Roman" w:hAnsi="Times New Roman"/>
                <w:bCs/>
                <w:sz w:val="24"/>
                <w:szCs w:val="24"/>
              </w:rPr>
              <w:t>18408649,89</w:t>
            </w:r>
          </w:p>
        </w:tc>
      </w:tr>
      <w:tr w:rsidR="001B3BEA" w:rsidRPr="003F51E9" w14:paraId="12622D83" w14:textId="77777777" w:rsidTr="00D60FB1">
        <w:trPr>
          <w:gridAfter w:val="1"/>
          <w:wAfter w:w="329" w:type="dxa"/>
          <w:trHeight w:val="315"/>
          <w:jc w:val="center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84D2" w14:textId="77777777" w:rsidR="00A23813" w:rsidRPr="00BE69B9" w:rsidRDefault="00A23813" w:rsidP="00A2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9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2CBB" w14:textId="77777777" w:rsidR="00A23813" w:rsidRPr="00BE69B9" w:rsidRDefault="00A23813" w:rsidP="00A2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9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DBD81" w14:textId="77777777" w:rsidR="00A23813" w:rsidRPr="003F51E9" w:rsidRDefault="00A23813" w:rsidP="00A2381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1E9">
              <w:rPr>
                <w:rFonts w:ascii="Times New Roman" w:hAnsi="Times New Roman"/>
                <w:bCs/>
                <w:sz w:val="24"/>
                <w:szCs w:val="24"/>
              </w:rPr>
              <w:t>в том числе НДС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C0D9" w14:textId="586A5E3E" w:rsidR="00A23813" w:rsidRPr="003F51E9" w:rsidRDefault="003F51E9" w:rsidP="00A2381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1E9">
              <w:rPr>
                <w:rFonts w:ascii="Times New Roman" w:hAnsi="Times New Roman"/>
                <w:bCs/>
                <w:sz w:val="24"/>
                <w:szCs w:val="24"/>
              </w:rPr>
              <w:t>3068108,32</w:t>
            </w:r>
          </w:p>
        </w:tc>
      </w:tr>
      <w:tr w:rsidR="001B3BEA" w:rsidRPr="003F51E9" w14:paraId="74B869B6" w14:textId="77777777" w:rsidTr="00D60FB1">
        <w:trPr>
          <w:gridAfter w:val="1"/>
          <w:wAfter w:w="329" w:type="dxa"/>
          <w:trHeight w:val="315"/>
          <w:jc w:val="center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8A48C" w14:textId="77777777" w:rsidR="00A23813" w:rsidRPr="00BE69B9" w:rsidRDefault="00A23813" w:rsidP="00A2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9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D8446" w14:textId="77777777" w:rsidR="00A23813" w:rsidRPr="00BE69B9" w:rsidRDefault="00A23813" w:rsidP="00A2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9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83D1C" w14:textId="77777777" w:rsidR="00A23813" w:rsidRPr="003F51E9" w:rsidRDefault="00A23813" w:rsidP="00A2381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1E9">
              <w:rPr>
                <w:rFonts w:ascii="Times New Roman" w:hAnsi="Times New Roman"/>
                <w:bCs/>
                <w:sz w:val="24"/>
                <w:szCs w:val="24"/>
              </w:rPr>
              <w:t xml:space="preserve"> стоимость услуги в сутки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202F" w14:textId="52481848" w:rsidR="00A23813" w:rsidRPr="003F51E9" w:rsidRDefault="00F30018" w:rsidP="00A2381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50296,8</w:t>
            </w:r>
            <w:r w:rsidR="003F51E9" w:rsidRPr="003F51E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B3BEA" w:rsidRPr="001B3BEA" w14:paraId="26435A6C" w14:textId="77777777" w:rsidTr="00D60FB1">
        <w:trPr>
          <w:gridAfter w:val="1"/>
          <w:wAfter w:w="329" w:type="dxa"/>
          <w:trHeight w:val="315"/>
          <w:jc w:val="center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65A0" w14:textId="77777777" w:rsidR="00A23813" w:rsidRPr="001B3BEA" w:rsidRDefault="00A23813" w:rsidP="00A2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845E" w14:textId="119F9751" w:rsidR="00A23813" w:rsidRPr="001B3BEA" w:rsidRDefault="00A23813" w:rsidP="00A2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CA70" w14:textId="77777777" w:rsidR="00A23813" w:rsidRPr="001B3BEA" w:rsidRDefault="00A23813" w:rsidP="00A2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FEAF" w14:textId="77777777" w:rsidR="00A23813" w:rsidRPr="001B3BEA" w:rsidRDefault="00A23813" w:rsidP="00A2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4ACE" w14:textId="77777777" w:rsidR="00A23813" w:rsidRPr="001B3BEA" w:rsidRDefault="00A23813" w:rsidP="00A2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8267" w14:textId="77777777" w:rsidR="00A23813" w:rsidRPr="001B3BEA" w:rsidRDefault="00A23813" w:rsidP="00A2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BEA" w:rsidRPr="001B3BEA" w14:paraId="73DE43E3" w14:textId="77777777" w:rsidTr="00D60FB1">
        <w:trPr>
          <w:gridAfter w:val="1"/>
          <w:wAfter w:w="329" w:type="dxa"/>
          <w:trHeight w:val="330"/>
          <w:jc w:val="center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0B323" w14:textId="77777777" w:rsidR="00A23813" w:rsidRPr="001B3BEA" w:rsidRDefault="00A23813" w:rsidP="00A2381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4E749" w14:textId="77777777" w:rsidR="00A23813" w:rsidRPr="001B3BEA" w:rsidRDefault="00A23813" w:rsidP="00A2381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9D63" w14:textId="77777777" w:rsidR="00A23813" w:rsidRPr="001B3BEA" w:rsidRDefault="00A23813" w:rsidP="00A2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90FB" w14:textId="77777777" w:rsidR="00A23813" w:rsidRPr="001B3BEA" w:rsidRDefault="00A23813" w:rsidP="00A2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BD3F" w14:textId="77777777" w:rsidR="00A23813" w:rsidRPr="001B3BEA" w:rsidRDefault="00A23813" w:rsidP="00A2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E3BB" w14:textId="77777777" w:rsidR="00A23813" w:rsidRPr="001B3BEA" w:rsidRDefault="00A23813" w:rsidP="00A2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FB1" w:rsidRPr="00BE69B9" w14:paraId="2F24AF86" w14:textId="77777777" w:rsidTr="00D60FB1">
        <w:tblPrEx>
          <w:tblLook w:val="0000" w:firstRow="0" w:lastRow="0" w:firstColumn="0" w:lastColumn="0" w:noHBand="0" w:noVBand="0"/>
        </w:tblPrEx>
        <w:trPr>
          <w:gridBefore w:val="1"/>
          <w:wBefore w:w="103" w:type="dxa"/>
          <w:jc w:val="center"/>
        </w:trPr>
        <w:tc>
          <w:tcPr>
            <w:tcW w:w="5604" w:type="dxa"/>
            <w:gridSpan w:val="3"/>
          </w:tcPr>
          <w:p w14:paraId="123143E9" w14:textId="77777777" w:rsidR="00D60FB1" w:rsidRPr="00FB7817" w:rsidRDefault="00D60FB1" w:rsidP="00C41D4C">
            <w:pPr>
              <w:widowControl w:val="0"/>
              <w:spacing w:after="0"/>
              <w:ind w:firstLine="567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040FA3B8" w14:textId="77777777" w:rsidR="00D60FB1" w:rsidRPr="00FB7817" w:rsidRDefault="00D60FB1" w:rsidP="00C41D4C">
            <w:pPr>
              <w:widowControl w:val="0"/>
              <w:spacing w:after="0"/>
              <w:ind w:firstLine="567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0706FB1E" w14:textId="77777777" w:rsidR="00D60FB1" w:rsidRPr="00BE69B9" w:rsidRDefault="00D60FB1" w:rsidP="00C41D4C">
            <w:pPr>
              <w:widowControl w:val="0"/>
              <w:spacing w:after="0"/>
              <w:ind w:left="-353" w:hanging="14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9B9">
              <w:rPr>
                <w:rFonts w:ascii="Times New Roman" w:hAnsi="Times New Roman"/>
                <w:bCs/>
                <w:sz w:val="26"/>
                <w:szCs w:val="26"/>
              </w:rPr>
              <w:t>Заказчик:</w:t>
            </w:r>
          </w:p>
          <w:p w14:paraId="31DC6D97" w14:textId="77777777" w:rsidR="00D60FB1" w:rsidRPr="00BE69B9" w:rsidRDefault="00D60FB1" w:rsidP="00C41D4C">
            <w:pPr>
              <w:widowControl w:val="0"/>
              <w:spacing w:after="0"/>
              <w:ind w:left="-353" w:hanging="14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9B9">
              <w:rPr>
                <w:rFonts w:ascii="Times New Roman" w:hAnsi="Times New Roman"/>
                <w:bCs/>
                <w:sz w:val="26"/>
                <w:szCs w:val="26"/>
              </w:rPr>
              <w:t>Руководитель</w:t>
            </w:r>
          </w:p>
          <w:p w14:paraId="7064FC77" w14:textId="77777777" w:rsidR="00D60FB1" w:rsidRPr="00BE69B9" w:rsidRDefault="00D60FB1" w:rsidP="00C41D4C">
            <w:pPr>
              <w:widowControl w:val="0"/>
              <w:spacing w:after="0"/>
              <w:ind w:left="-353" w:hanging="14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9B9">
              <w:rPr>
                <w:rFonts w:ascii="Times New Roman" w:hAnsi="Times New Roman"/>
                <w:bCs/>
                <w:sz w:val="26"/>
                <w:szCs w:val="26"/>
              </w:rPr>
              <w:t xml:space="preserve">ФГБУ «АМП Сахалина, Курил и </w:t>
            </w:r>
          </w:p>
          <w:p w14:paraId="6D364D6D" w14:textId="77777777" w:rsidR="00D60FB1" w:rsidRPr="00BE69B9" w:rsidRDefault="00D60FB1" w:rsidP="00C41D4C">
            <w:pPr>
              <w:widowControl w:val="0"/>
              <w:spacing w:after="0"/>
              <w:ind w:left="-353" w:hanging="14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9B9">
              <w:rPr>
                <w:rFonts w:ascii="Times New Roman" w:hAnsi="Times New Roman"/>
                <w:bCs/>
                <w:sz w:val="26"/>
                <w:szCs w:val="26"/>
              </w:rPr>
              <w:t>Камчатки»</w:t>
            </w:r>
          </w:p>
          <w:p w14:paraId="57453386" w14:textId="77777777" w:rsidR="00D60FB1" w:rsidRPr="00BE69B9" w:rsidRDefault="00D60FB1" w:rsidP="00C41D4C">
            <w:pPr>
              <w:widowControl w:val="0"/>
              <w:spacing w:after="0"/>
              <w:ind w:left="-353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4D68F4C" w14:textId="77777777" w:rsidR="00D60FB1" w:rsidRPr="00BE69B9" w:rsidRDefault="00D60FB1" w:rsidP="00C41D4C">
            <w:pPr>
              <w:widowControl w:val="0"/>
              <w:spacing w:after="0"/>
              <w:ind w:left="-353" w:hanging="142"/>
              <w:rPr>
                <w:rFonts w:ascii="Times New Roman" w:hAnsi="Times New Roman"/>
                <w:sz w:val="26"/>
                <w:szCs w:val="26"/>
              </w:rPr>
            </w:pPr>
            <w:r w:rsidRPr="00BE69B9">
              <w:rPr>
                <w:rFonts w:ascii="Times New Roman" w:hAnsi="Times New Roman"/>
                <w:sz w:val="26"/>
                <w:szCs w:val="26"/>
              </w:rPr>
              <w:t xml:space="preserve">                ________________В.А. Шутько</w:t>
            </w:r>
            <w:r w:rsidRPr="00BE69B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705" w:type="dxa"/>
            <w:gridSpan w:val="5"/>
          </w:tcPr>
          <w:p w14:paraId="06441481" w14:textId="77777777" w:rsidR="00D60FB1" w:rsidRPr="00BE69B9" w:rsidRDefault="00D60FB1" w:rsidP="00C41D4C">
            <w:pPr>
              <w:widowControl w:val="0"/>
              <w:spacing w:after="0"/>
              <w:ind w:firstLine="567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670871A1" w14:textId="77777777" w:rsidR="00D60FB1" w:rsidRPr="00BE69B9" w:rsidRDefault="00D60FB1" w:rsidP="00C41D4C">
            <w:pPr>
              <w:widowControl w:val="0"/>
              <w:spacing w:after="0"/>
              <w:ind w:firstLine="567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7CD34DAF" w14:textId="77777777" w:rsidR="00D60FB1" w:rsidRPr="00BE69B9" w:rsidRDefault="00D60FB1" w:rsidP="00C41D4C">
            <w:pPr>
              <w:widowControl w:val="0"/>
              <w:spacing w:after="0"/>
              <w:ind w:hanging="42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9B9">
              <w:rPr>
                <w:rFonts w:ascii="Times New Roman" w:hAnsi="Times New Roman"/>
                <w:bCs/>
                <w:sz w:val="26"/>
                <w:szCs w:val="26"/>
              </w:rPr>
              <w:t>Исполнитель:</w:t>
            </w:r>
          </w:p>
          <w:p w14:paraId="515834F3" w14:textId="77777777" w:rsidR="00D60FB1" w:rsidRPr="00BE69B9" w:rsidRDefault="00D60FB1" w:rsidP="00C41D4C">
            <w:pPr>
              <w:widowControl w:val="0"/>
              <w:spacing w:after="0"/>
              <w:ind w:left="-145" w:hanging="14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9B9">
              <w:rPr>
                <w:rFonts w:ascii="Times New Roman" w:hAnsi="Times New Roman"/>
                <w:bCs/>
                <w:sz w:val="26"/>
                <w:szCs w:val="26"/>
              </w:rPr>
              <w:t xml:space="preserve">Директор </w:t>
            </w:r>
          </w:p>
          <w:p w14:paraId="3FF42A37" w14:textId="77777777" w:rsidR="00D60FB1" w:rsidRPr="00BE69B9" w:rsidRDefault="00D60FB1" w:rsidP="00C41D4C">
            <w:pPr>
              <w:widowControl w:val="0"/>
              <w:spacing w:after="0"/>
              <w:ind w:left="-145" w:hanging="14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9B9">
              <w:rPr>
                <w:rFonts w:ascii="Times New Roman" w:hAnsi="Times New Roman"/>
                <w:bCs/>
                <w:sz w:val="26"/>
                <w:szCs w:val="26"/>
              </w:rPr>
              <w:t>Камчатского филиала</w:t>
            </w:r>
          </w:p>
          <w:p w14:paraId="150454F4" w14:textId="77777777" w:rsidR="00D60FB1" w:rsidRPr="00BE69B9" w:rsidRDefault="00D60FB1" w:rsidP="00C41D4C">
            <w:pPr>
              <w:widowControl w:val="0"/>
              <w:spacing w:after="0"/>
              <w:ind w:hanging="42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9B9">
              <w:rPr>
                <w:rFonts w:ascii="Times New Roman" w:hAnsi="Times New Roman"/>
                <w:bCs/>
                <w:sz w:val="26"/>
                <w:szCs w:val="26"/>
              </w:rPr>
              <w:t>ФГБУ «</w:t>
            </w:r>
            <w:proofErr w:type="spellStart"/>
            <w:r w:rsidRPr="00BE69B9">
              <w:rPr>
                <w:rFonts w:ascii="Times New Roman" w:hAnsi="Times New Roman"/>
                <w:bCs/>
                <w:sz w:val="26"/>
                <w:szCs w:val="26"/>
              </w:rPr>
              <w:t>Морспасслужба</w:t>
            </w:r>
            <w:proofErr w:type="spellEnd"/>
            <w:r w:rsidRPr="00BE69B9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14:paraId="623BC75E" w14:textId="77777777" w:rsidR="00D60FB1" w:rsidRPr="00BE69B9" w:rsidRDefault="00D60FB1" w:rsidP="00C41D4C">
            <w:pPr>
              <w:widowControl w:val="0"/>
              <w:spacing w:after="0"/>
              <w:ind w:hanging="428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2A5C39DD" w14:textId="77777777" w:rsidR="00D60FB1" w:rsidRPr="00BE69B9" w:rsidRDefault="00D60FB1" w:rsidP="00C41D4C">
            <w:pPr>
              <w:widowControl w:val="0"/>
              <w:spacing w:after="0"/>
              <w:ind w:firstLine="139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9B9">
              <w:rPr>
                <w:rFonts w:ascii="Times New Roman" w:hAnsi="Times New Roman"/>
                <w:bCs/>
                <w:sz w:val="26"/>
                <w:szCs w:val="26"/>
              </w:rPr>
              <w:t>_______________В.Г. Шипилов</w:t>
            </w:r>
          </w:p>
        </w:tc>
      </w:tr>
      <w:tr w:rsidR="00D60FB1" w:rsidRPr="001B3BEA" w14:paraId="4B9B1E04" w14:textId="77777777" w:rsidTr="00D60FB1">
        <w:tblPrEx>
          <w:tblLook w:val="0000" w:firstRow="0" w:lastRow="0" w:firstColumn="0" w:lastColumn="0" w:noHBand="0" w:noVBand="0"/>
        </w:tblPrEx>
        <w:trPr>
          <w:gridBefore w:val="1"/>
          <w:wBefore w:w="103" w:type="dxa"/>
          <w:jc w:val="center"/>
        </w:trPr>
        <w:tc>
          <w:tcPr>
            <w:tcW w:w="5604" w:type="dxa"/>
            <w:gridSpan w:val="3"/>
          </w:tcPr>
          <w:p w14:paraId="01344666" w14:textId="011E5781" w:rsidR="00D60FB1" w:rsidRPr="001B3BEA" w:rsidRDefault="00D60FB1" w:rsidP="00C41D4C">
            <w:pPr>
              <w:widowControl w:val="0"/>
              <w:spacing w:after="0"/>
              <w:ind w:left="-353" w:hanging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5" w:type="dxa"/>
            <w:gridSpan w:val="5"/>
          </w:tcPr>
          <w:p w14:paraId="039A2571" w14:textId="2D6E7229" w:rsidR="00D60FB1" w:rsidRPr="001B3BEA" w:rsidRDefault="00D60FB1" w:rsidP="00C41D4C">
            <w:pPr>
              <w:widowControl w:val="0"/>
              <w:spacing w:after="0"/>
              <w:ind w:firstLine="139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3F32A7E9" w14:textId="77777777" w:rsidR="00A23813" w:rsidRPr="001B3BEA" w:rsidRDefault="00A23813" w:rsidP="001E73E7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33EB2ADA" w14:textId="77777777" w:rsidR="001E73E7" w:rsidRDefault="001E73E7" w:rsidP="001E73E7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7B39B4D3" w14:textId="77777777" w:rsidR="00C41D4C" w:rsidRDefault="00C41D4C" w:rsidP="001E73E7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5FD7CCE1" w14:textId="77777777" w:rsidR="001E73E7" w:rsidRPr="001B3BEA" w:rsidRDefault="001E73E7" w:rsidP="001E73E7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0E5D3AE6" w14:textId="77777777" w:rsidR="000A0ED5" w:rsidRPr="001B3BEA" w:rsidRDefault="00CE4CD9" w:rsidP="000A0ED5">
      <w:pPr>
        <w:widowControl w:val="0"/>
        <w:spacing w:after="0"/>
        <w:ind w:left="5664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Приложение № 2</w:t>
      </w:r>
    </w:p>
    <w:p w14:paraId="29A9365D" w14:textId="2DE311D4" w:rsidR="000A0ED5" w:rsidRPr="001B3BEA" w:rsidRDefault="000F3B88" w:rsidP="000A0ED5">
      <w:pPr>
        <w:widowControl w:val="0"/>
        <w:spacing w:after="0"/>
        <w:ind w:left="5664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к Договору от «___» _______ 2</w:t>
      </w:r>
      <w:r w:rsidR="001D0D08" w:rsidRPr="001B3BEA">
        <w:rPr>
          <w:rFonts w:ascii="Times New Roman" w:hAnsi="Times New Roman"/>
          <w:sz w:val="26"/>
          <w:szCs w:val="26"/>
        </w:rPr>
        <w:t>02</w:t>
      </w:r>
      <w:r w:rsidR="00E03F8B">
        <w:rPr>
          <w:rFonts w:ascii="Times New Roman" w:hAnsi="Times New Roman"/>
          <w:sz w:val="26"/>
          <w:szCs w:val="26"/>
        </w:rPr>
        <w:t>4</w:t>
      </w:r>
      <w:r w:rsidR="00A66B0B" w:rsidRPr="001B3BEA">
        <w:rPr>
          <w:rFonts w:ascii="Times New Roman" w:hAnsi="Times New Roman"/>
          <w:sz w:val="26"/>
          <w:szCs w:val="26"/>
        </w:rPr>
        <w:t xml:space="preserve"> </w:t>
      </w:r>
      <w:r w:rsidR="000A0ED5" w:rsidRPr="001B3BEA">
        <w:rPr>
          <w:rFonts w:ascii="Times New Roman" w:hAnsi="Times New Roman"/>
          <w:sz w:val="26"/>
          <w:szCs w:val="26"/>
        </w:rPr>
        <w:t xml:space="preserve">г. </w:t>
      </w:r>
    </w:p>
    <w:p w14:paraId="2330967A" w14:textId="327D8882" w:rsidR="003318B8" w:rsidRPr="001B3BEA" w:rsidRDefault="000A0ED5" w:rsidP="00243CC3">
      <w:pPr>
        <w:widowControl w:val="0"/>
        <w:spacing w:after="0"/>
        <w:ind w:left="5664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 xml:space="preserve">№ </w:t>
      </w:r>
      <w:r w:rsidR="000F3B88" w:rsidRPr="001B3BEA">
        <w:rPr>
          <w:rFonts w:ascii="Times New Roman" w:hAnsi="Times New Roman"/>
          <w:sz w:val="26"/>
          <w:szCs w:val="26"/>
        </w:rPr>
        <w:t>_____________</w:t>
      </w:r>
      <w:r w:rsidR="00815FA1" w:rsidRPr="001B3BEA">
        <w:rPr>
          <w:rFonts w:ascii="Times New Roman" w:hAnsi="Times New Roman"/>
          <w:sz w:val="26"/>
          <w:szCs w:val="26"/>
        </w:rPr>
        <w:t>__</w:t>
      </w:r>
    </w:p>
    <w:p w14:paraId="1A099226" w14:textId="77777777" w:rsidR="003318B8" w:rsidRPr="001B3BEA" w:rsidRDefault="003318B8" w:rsidP="000A0ED5">
      <w:pPr>
        <w:widowControl w:val="0"/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</w:p>
    <w:p w14:paraId="58418FE3" w14:textId="77777777" w:rsidR="000A0ED5" w:rsidRPr="00985C07" w:rsidRDefault="000A0ED5" w:rsidP="000A0ED5">
      <w:pPr>
        <w:widowControl w:val="0"/>
        <w:spacing w:before="120" w:after="120"/>
        <w:jc w:val="center"/>
        <w:rPr>
          <w:rFonts w:ascii="Times New Roman" w:hAnsi="Times New Roman"/>
          <w:sz w:val="26"/>
          <w:szCs w:val="26"/>
        </w:rPr>
      </w:pPr>
      <w:r w:rsidRPr="00985C07">
        <w:rPr>
          <w:rFonts w:ascii="Times New Roman" w:hAnsi="Times New Roman"/>
          <w:sz w:val="26"/>
          <w:szCs w:val="26"/>
        </w:rPr>
        <w:t>ТЕХНИЧЕСКОЕ ЗАДАНИЕ</w:t>
      </w:r>
    </w:p>
    <w:p w14:paraId="6639CAB5" w14:textId="549E5B61" w:rsidR="000A0ED5" w:rsidRPr="00985C07" w:rsidRDefault="00DA70EE" w:rsidP="00E41FB9">
      <w:pPr>
        <w:keepNext/>
        <w:widowControl w:val="0"/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985C07">
        <w:rPr>
          <w:rFonts w:ascii="Times New Roman" w:hAnsi="Times New Roman"/>
          <w:sz w:val="26"/>
          <w:szCs w:val="26"/>
        </w:rPr>
        <w:t xml:space="preserve">на оказание услуг </w:t>
      </w:r>
      <w:r w:rsidR="00E41FB9" w:rsidRPr="00985C07">
        <w:rPr>
          <w:rFonts w:ascii="Times New Roman" w:hAnsi="Times New Roman"/>
          <w:bCs/>
          <w:sz w:val="26"/>
          <w:szCs w:val="26"/>
        </w:rPr>
        <w:t>обеспечения постоянной готовности к предупреждению и ликвидации разливов нефтепродуктов</w:t>
      </w:r>
      <w:r w:rsidR="00E41FB9" w:rsidRPr="00985C07">
        <w:rPr>
          <w:rFonts w:ascii="Times New Roman" w:hAnsi="Times New Roman"/>
          <w:sz w:val="26"/>
          <w:szCs w:val="26"/>
        </w:rPr>
        <w:t xml:space="preserve"> </w:t>
      </w:r>
      <w:r w:rsidR="00201F81" w:rsidRPr="00985C07">
        <w:rPr>
          <w:rFonts w:ascii="Times New Roman" w:hAnsi="Times New Roman"/>
          <w:bCs/>
          <w:sz w:val="26"/>
          <w:szCs w:val="26"/>
        </w:rPr>
        <w:t>на акватории морского порта</w:t>
      </w:r>
      <w:r w:rsidR="00E41FB9" w:rsidRPr="00985C07">
        <w:rPr>
          <w:rFonts w:ascii="Times New Roman" w:hAnsi="Times New Roman"/>
          <w:bCs/>
          <w:sz w:val="26"/>
          <w:szCs w:val="26"/>
        </w:rPr>
        <w:t xml:space="preserve"> </w:t>
      </w:r>
      <w:r w:rsidR="00E41FB9" w:rsidRPr="00985C07">
        <w:rPr>
          <w:rFonts w:ascii="Times New Roman" w:hAnsi="Times New Roman"/>
          <w:sz w:val="26"/>
          <w:szCs w:val="26"/>
        </w:rPr>
        <w:t>Петропавловск-Камчатский</w:t>
      </w:r>
      <w:r w:rsidR="00201F81" w:rsidRPr="00985C07">
        <w:rPr>
          <w:rFonts w:ascii="Times New Roman" w:hAnsi="Times New Roman"/>
          <w:sz w:val="26"/>
          <w:szCs w:val="26"/>
        </w:rPr>
        <w:t xml:space="preserve"> </w:t>
      </w:r>
      <w:r w:rsidR="00661EF4" w:rsidRPr="00985C07">
        <w:rPr>
          <w:rFonts w:ascii="Times New Roman" w:hAnsi="Times New Roman"/>
          <w:sz w:val="26"/>
          <w:szCs w:val="26"/>
        </w:rPr>
        <w:t>(Авачинская губа) и</w:t>
      </w:r>
      <w:r w:rsidRPr="00985C07">
        <w:rPr>
          <w:rFonts w:ascii="Times New Roman" w:hAnsi="Times New Roman"/>
          <w:sz w:val="26"/>
          <w:szCs w:val="26"/>
        </w:rPr>
        <w:t xml:space="preserve"> </w:t>
      </w:r>
      <w:r w:rsidR="00201F81" w:rsidRPr="00985C07">
        <w:rPr>
          <w:rFonts w:ascii="Times New Roman" w:hAnsi="Times New Roman"/>
          <w:sz w:val="26"/>
          <w:szCs w:val="26"/>
        </w:rPr>
        <w:t>участков</w:t>
      </w:r>
      <w:r w:rsidR="00661EF4" w:rsidRPr="00985C07">
        <w:rPr>
          <w:rFonts w:ascii="Times New Roman" w:hAnsi="Times New Roman"/>
          <w:sz w:val="26"/>
          <w:szCs w:val="26"/>
        </w:rPr>
        <w:t xml:space="preserve"> морского порта.</w:t>
      </w:r>
      <w:r w:rsidR="00661EF4" w:rsidRPr="00985C07">
        <w:rPr>
          <w:rFonts w:ascii="Times New Roman" w:hAnsi="Times New Roman"/>
          <w:bCs/>
          <w:sz w:val="26"/>
          <w:szCs w:val="26"/>
        </w:rPr>
        <w:t xml:space="preserve"> </w:t>
      </w:r>
      <w:r w:rsidRPr="00985C07">
        <w:rPr>
          <w:rFonts w:ascii="Times New Roman" w:hAnsi="Times New Roman"/>
          <w:bCs/>
          <w:sz w:val="26"/>
          <w:szCs w:val="26"/>
        </w:rPr>
        <w:t>Требования к качеству услуг, требования к безопасности при оказании</w:t>
      </w:r>
      <w:r w:rsidR="00201F81" w:rsidRPr="00985C07">
        <w:rPr>
          <w:rFonts w:ascii="Times New Roman" w:hAnsi="Times New Roman"/>
          <w:bCs/>
          <w:sz w:val="26"/>
          <w:szCs w:val="26"/>
        </w:rPr>
        <w:t xml:space="preserve"> услуг и</w:t>
      </w:r>
      <w:r w:rsidRPr="00985C07">
        <w:rPr>
          <w:rFonts w:ascii="Times New Roman" w:hAnsi="Times New Roman"/>
          <w:bCs/>
          <w:sz w:val="26"/>
          <w:szCs w:val="26"/>
        </w:rPr>
        <w:t xml:space="preserve"> к результатам оказанных услуг.</w:t>
      </w:r>
    </w:p>
    <w:p w14:paraId="4D43E66F" w14:textId="77777777" w:rsidR="000B05D4" w:rsidRPr="008D70E4" w:rsidRDefault="000B05D4" w:rsidP="00E41FB9">
      <w:pPr>
        <w:keepNext/>
        <w:widowControl w:val="0"/>
        <w:spacing w:after="0"/>
        <w:jc w:val="center"/>
        <w:rPr>
          <w:rFonts w:ascii="Times New Roman" w:hAnsi="Times New Roman"/>
          <w:bCs/>
          <w:color w:val="FF0000"/>
          <w:sz w:val="26"/>
          <w:szCs w:val="26"/>
        </w:rPr>
      </w:pPr>
    </w:p>
    <w:p w14:paraId="52227A63" w14:textId="7FD8E928" w:rsidR="00440CCD" w:rsidRPr="00651A39" w:rsidRDefault="00440CCD" w:rsidP="00891E74">
      <w:pPr>
        <w:pStyle w:val="a7"/>
        <w:keepNext/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1A39">
        <w:rPr>
          <w:rFonts w:ascii="Times New Roman" w:hAnsi="Times New Roman"/>
          <w:sz w:val="26"/>
          <w:szCs w:val="26"/>
        </w:rPr>
        <w:t>Наименование услуги:</w:t>
      </w:r>
      <w:r w:rsidRPr="00651A39">
        <w:rPr>
          <w:rFonts w:ascii="Times New Roman" w:hAnsi="Times New Roman"/>
          <w:bCs/>
          <w:sz w:val="26"/>
          <w:szCs w:val="26"/>
        </w:rPr>
        <w:t xml:space="preserve"> оказание услуги постоянной готовности к предупреждению и ликвидации разливов нефтепродуктов</w:t>
      </w:r>
      <w:r w:rsidRPr="00651A39">
        <w:rPr>
          <w:rFonts w:ascii="Times New Roman" w:hAnsi="Times New Roman"/>
          <w:sz w:val="26"/>
          <w:szCs w:val="26"/>
        </w:rPr>
        <w:t xml:space="preserve"> </w:t>
      </w:r>
      <w:r w:rsidR="00FF21F7" w:rsidRPr="00651A39">
        <w:rPr>
          <w:rFonts w:ascii="Times New Roman" w:hAnsi="Times New Roman"/>
          <w:bCs/>
          <w:sz w:val="26"/>
          <w:szCs w:val="26"/>
        </w:rPr>
        <w:t xml:space="preserve">на акватории </w:t>
      </w:r>
      <w:r w:rsidR="00661EF4" w:rsidRPr="00651A39">
        <w:rPr>
          <w:rFonts w:ascii="Times New Roman" w:hAnsi="Times New Roman"/>
          <w:bCs/>
          <w:sz w:val="26"/>
          <w:szCs w:val="26"/>
        </w:rPr>
        <w:t xml:space="preserve">морского порта </w:t>
      </w:r>
      <w:r w:rsidR="00661EF4" w:rsidRPr="00651A39">
        <w:rPr>
          <w:rFonts w:ascii="Times New Roman" w:hAnsi="Times New Roman"/>
          <w:sz w:val="26"/>
          <w:szCs w:val="26"/>
        </w:rPr>
        <w:t>Петропавловск-Камчатский (Авачинская губа) и</w:t>
      </w:r>
      <w:r w:rsidR="00661EF4" w:rsidRPr="00651A39">
        <w:rPr>
          <w:rFonts w:ascii="Times New Roman" w:hAnsi="Times New Roman"/>
          <w:bCs/>
          <w:sz w:val="26"/>
          <w:szCs w:val="26"/>
        </w:rPr>
        <w:t xml:space="preserve"> </w:t>
      </w:r>
      <w:r w:rsidR="00FF21F7" w:rsidRPr="00651A39">
        <w:rPr>
          <w:rFonts w:ascii="Times New Roman" w:hAnsi="Times New Roman"/>
          <w:bCs/>
          <w:sz w:val="26"/>
          <w:szCs w:val="26"/>
        </w:rPr>
        <w:t>участков</w:t>
      </w:r>
      <w:r w:rsidR="00661EF4" w:rsidRPr="00651A39">
        <w:rPr>
          <w:rFonts w:ascii="Times New Roman" w:hAnsi="Times New Roman"/>
          <w:bCs/>
          <w:sz w:val="26"/>
          <w:szCs w:val="26"/>
        </w:rPr>
        <w:t xml:space="preserve"> </w:t>
      </w:r>
      <w:r w:rsidR="00661EF4" w:rsidRPr="00651A39">
        <w:rPr>
          <w:rFonts w:ascii="Times New Roman" w:hAnsi="Times New Roman"/>
          <w:sz w:val="26"/>
          <w:szCs w:val="26"/>
        </w:rPr>
        <w:t xml:space="preserve">морского </w:t>
      </w:r>
      <w:r w:rsidR="00201F81" w:rsidRPr="00651A39">
        <w:rPr>
          <w:rFonts w:ascii="Times New Roman" w:hAnsi="Times New Roman"/>
          <w:sz w:val="26"/>
          <w:szCs w:val="26"/>
        </w:rPr>
        <w:t>порта: Кировский</w:t>
      </w:r>
      <w:r w:rsidR="00FF21F7" w:rsidRPr="00651A3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F21F7" w:rsidRPr="00651A39">
        <w:rPr>
          <w:rFonts w:ascii="Times New Roman" w:hAnsi="Times New Roman"/>
          <w:sz w:val="26"/>
          <w:szCs w:val="26"/>
        </w:rPr>
        <w:t>Крутогорово</w:t>
      </w:r>
      <w:proofErr w:type="spellEnd"/>
      <w:r w:rsidR="00FF21F7" w:rsidRPr="00651A39">
        <w:rPr>
          <w:rFonts w:ascii="Times New Roman" w:hAnsi="Times New Roman"/>
          <w:sz w:val="26"/>
          <w:szCs w:val="26"/>
        </w:rPr>
        <w:t xml:space="preserve">, Манилы, Никольское, Озерновский, Октябрьский, </w:t>
      </w:r>
      <w:proofErr w:type="spellStart"/>
      <w:r w:rsidR="00FF21F7" w:rsidRPr="00651A39">
        <w:rPr>
          <w:rFonts w:ascii="Times New Roman" w:hAnsi="Times New Roman"/>
          <w:sz w:val="26"/>
          <w:szCs w:val="26"/>
        </w:rPr>
        <w:t>Оссора</w:t>
      </w:r>
      <w:proofErr w:type="spellEnd"/>
      <w:r w:rsidR="00FF21F7" w:rsidRPr="00651A39">
        <w:rPr>
          <w:rFonts w:ascii="Times New Roman" w:hAnsi="Times New Roman"/>
          <w:sz w:val="26"/>
          <w:szCs w:val="26"/>
        </w:rPr>
        <w:t xml:space="preserve">, Палана, </w:t>
      </w:r>
      <w:proofErr w:type="spellStart"/>
      <w:r w:rsidR="00FF21F7" w:rsidRPr="00651A39">
        <w:rPr>
          <w:rFonts w:ascii="Times New Roman" w:hAnsi="Times New Roman"/>
          <w:sz w:val="26"/>
          <w:szCs w:val="26"/>
        </w:rPr>
        <w:t>Пахачи</w:t>
      </w:r>
      <w:proofErr w:type="spellEnd"/>
      <w:r w:rsidR="00FF21F7" w:rsidRPr="00651A39">
        <w:rPr>
          <w:rFonts w:ascii="Times New Roman" w:hAnsi="Times New Roman"/>
          <w:sz w:val="26"/>
          <w:szCs w:val="26"/>
        </w:rPr>
        <w:t xml:space="preserve">, Тигиль, </w:t>
      </w:r>
      <w:proofErr w:type="spellStart"/>
      <w:r w:rsidR="00FF21F7" w:rsidRPr="00651A39">
        <w:rPr>
          <w:rFonts w:ascii="Times New Roman" w:hAnsi="Times New Roman"/>
          <w:sz w:val="26"/>
          <w:szCs w:val="26"/>
        </w:rPr>
        <w:t>Тиличики</w:t>
      </w:r>
      <w:proofErr w:type="spellEnd"/>
      <w:r w:rsidR="00FF21F7" w:rsidRPr="00651A39">
        <w:rPr>
          <w:rFonts w:ascii="Times New Roman" w:hAnsi="Times New Roman"/>
          <w:sz w:val="26"/>
          <w:szCs w:val="26"/>
        </w:rPr>
        <w:t>, Усть-Камчатск, Усть-Хайрюзово</w:t>
      </w:r>
      <w:r w:rsidR="000F3B88" w:rsidRPr="00651A39">
        <w:rPr>
          <w:rFonts w:ascii="Times New Roman" w:hAnsi="Times New Roman"/>
          <w:sz w:val="26"/>
          <w:szCs w:val="26"/>
        </w:rPr>
        <w:t xml:space="preserve">, бухта </w:t>
      </w:r>
      <w:proofErr w:type="spellStart"/>
      <w:r w:rsidR="000F3B88" w:rsidRPr="00651A39">
        <w:rPr>
          <w:rFonts w:ascii="Times New Roman" w:hAnsi="Times New Roman"/>
          <w:sz w:val="26"/>
          <w:szCs w:val="26"/>
        </w:rPr>
        <w:t>Бечевинская</w:t>
      </w:r>
      <w:proofErr w:type="spellEnd"/>
      <w:r w:rsidR="000F3B88" w:rsidRPr="00651A39">
        <w:rPr>
          <w:rFonts w:ascii="Times New Roman" w:hAnsi="Times New Roman"/>
          <w:sz w:val="26"/>
          <w:szCs w:val="26"/>
        </w:rPr>
        <w:t>.</w:t>
      </w:r>
    </w:p>
    <w:p w14:paraId="0FBE12BE" w14:textId="77777777" w:rsidR="000A0ED5" w:rsidRPr="00A9166E" w:rsidRDefault="000A0ED5" w:rsidP="00891E7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6"/>
          <w:szCs w:val="26"/>
        </w:rPr>
      </w:pPr>
      <w:r w:rsidRPr="00A9166E">
        <w:rPr>
          <w:rFonts w:ascii="Times New Roman" w:eastAsia="MS Mincho" w:hAnsi="Times New Roman"/>
          <w:bCs/>
          <w:sz w:val="26"/>
          <w:szCs w:val="26"/>
        </w:rPr>
        <w:t xml:space="preserve">1.2. Требования к качеству услуг, требования к безопасности при оказании услуг, иные требования, связанные с определением соответствия оказываемых услуг потребностям Заказчика. </w:t>
      </w:r>
    </w:p>
    <w:p w14:paraId="5F886062" w14:textId="77777777" w:rsidR="00F55EC1" w:rsidRPr="001B3BEA" w:rsidRDefault="00F55EC1" w:rsidP="00891E7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6"/>
          <w:szCs w:val="26"/>
        </w:rPr>
      </w:pPr>
      <w:r w:rsidRPr="001B3BEA">
        <w:rPr>
          <w:rFonts w:ascii="Times New Roman" w:eastAsia="MS Mincho" w:hAnsi="Times New Roman"/>
          <w:bCs/>
          <w:sz w:val="26"/>
          <w:szCs w:val="26"/>
        </w:rPr>
        <w:t xml:space="preserve">1.2.1. Обеспечение круглосуточного обеспечения АСГ/ЛРН. </w:t>
      </w:r>
    </w:p>
    <w:p w14:paraId="0DE6797B" w14:textId="7ECDB2C2" w:rsidR="00F55EC1" w:rsidRPr="00651A39" w:rsidRDefault="00F55EC1" w:rsidP="00891E7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 xml:space="preserve">В соответствии с требованиями </w:t>
      </w:r>
      <w:r w:rsidRPr="001B3BEA">
        <w:rPr>
          <w:rFonts w:ascii="Times New Roman" w:hAnsi="Times New Roman"/>
          <w:bCs/>
          <w:sz w:val="26"/>
          <w:szCs w:val="26"/>
        </w:rPr>
        <w:t xml:space="preserve">приказа Минтранса РФ от 27.11.2020 № 523 </w:t>
      </w:r>
      <w:r w:rsidR="00D456BB">
        <w:rPr>
          <w:rFonts w:ascii="Times New Roman" w:hAnsi="Times New Roman"/>
          <w:bCs/>
          <w:sz w:val="26"/>
          <w:szCs w:val="26"/>
        </w:rPr>
        <w:br/>
      </w:r>
      <w:r w:rsidRPr="001B3BEA">
        <w:rPr>
          <w:rFonts w:ascii="Times New Roman" w:hAnsi="Times New Roman"/>
          <w:bCs/>
          <w:sz w:val="26"/>
          <w:szCs w:val="26"/>
        </w:rPr>
        <w:t>«О</w:t>
      </w:r>
      <w:r w:rsidRPr="001B3BEA">
        <w:rPr>
          <w:rFonts w:ascii="Times New Roman" w:eastAsiaTheme="minorHAnsi" w:hAnsi="Times New Roman"/>
          <w:sz w:val="26"/>
          <w:szCs w:val="26"/>
          <w:lang w:eastAsia="en-US"/>
        </w:rPr>
        <w:t>б утверждении требований к составу сил и средств постоянной готовности, предназначенных для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Федерации»</w:t>
      </w:r>
      <w:r w:rsidRPr="001B3BEA">
        <w:rPr>
          <w:rFonts w:ascii="Times New Roman" w:hAnsi="Times New Roman"/>
          <w:bCs/>
          <w:sz w:val="26"/>
          <w:szCs w:val="26"/>
        </w:rPr>
        <w:t xml:space="preserve"> </w:t>
      </w:r>
      <w:r w:rsidRPr="001B3BEA">
        <w:rPr>
          <w:rFonts w:ascii="Times New Roman" w:hAnsi="Times New Roman"/>
          <w:sz w:val="26"/>
          <w:szCs w:val="26"/>
        </w:rPr>
        <w:t>личный состав сил постоянной готовности обеспечивает постоянную готовность к проведению аварийно-спасательных работ по ликвидации разливов нефти, при которой судно аварийного реагирования с оборудованием и спасателями на борту и катер-</w:t>
      </w:r>
      <w:proofErr w:type="spellStart"/>
      <w:r w:rsidRPr="001B3BEA">
        <w:rPr>
          <w:rFonts w:ascii="Times New Roman" w:hAnsi="Times New Roman"/>
          <w:sz w:val="26"/>
          <w:szCs w:val="26"/>
        </w:rPr>
        <w:t>бонопостановщик</w:t>
      </w:r>
      <w:proofErr w:type="spellEnd"/>
      <w:r w:rsidRPr="001B3BEA">
        <w:rPr>
          <w:rFonts w:ascii="Times New Roman" w:hAnsi="Times New Roman"/>
          <w:sz w:val="26"/>
          <w:szCs w:val="26"/>
        </w:rPr>
        <w:t xml:space="preserve"> должны выйти к месту разлива нефти, нефтепродуктов для </w:t>
      </w:r>
      <w:r w:rsidRPr="001B3BEA">
        <w:rPr>
          <w:rFonts w:ascii="Times New Roman" w:eastAsia="MS Mincho" w:hAnsi="Times New Roman"/>
          <w:bCs/>
          <w:sz w:val="26"/>
          <w:szCs w:val="26"/>
        </w:rPr>
        <w:t xml:space="preserve">выполнения работ по ликвидации аварийных разливов нефти и нефтепродуктов </w:t>
      </w:r>
      <w:r w:rsidRPr="001B3BEA">
        <w:rPr>
          <w:rFonts w:ascii="Times New Roman" w:hAnsi="Times New Roman"/>
          <w:sz w:val="26"/>
          <w:szCs w:val="26"/>
        </w:rPr>
        <w:t xml:space="preserve">в акватории морского порта Петропавловск-Камчатский в течение одного часа с момента получения информации о разливе </w:t>
      </w:r>
      <w:r w:rsidRPr="00651A39">
        <w:rPr>
          <w:rFonts w:ascii="Times New Roman" w:hAnsi="Times New Roman"/>
          <w:sz w:val="26"/>
          <w:szCs w:val="26"/>
        </w:rPr>
        <w:t>нефтепродуктов (двух часов – для удаленных участков). Работы по ликвидации разливов нефти осуществляются в круглосуточном режиме.</w:t>
      </w:r>
    </w:p>
    <w:p w14:paraId="6948A09E" w14:textId="77777777" w:rsidR="00F55EC1" w:rsidRPr="001B3BEA" w:rsidRDefault="00F55EC1" w:rsidP="00891E7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6"/>
          <w:szCs w:val="26"/>
        </w:rPr>
      </w:pPr>
      <w:r w:rsidRPr="001B3BEA">
        <w:rPr>
          <w:rFonts w:ascii="Times New Roman" w:eastAsia="MS Mincho" w:hAnsi="Times New Roman"/>
          <w:bCs/>
          <w:sz w:val="26"/>
          <w:szCs w:val="26"/>
        </w:rPr>
        <w:t>1.2.2. Требования к профессиональному аварийно-спасательному формированию.</w:t>
      </w:r>
    </w:p>
    <w:p w14:paraId="7C388EBF" w14:textId="4CA7EE2C" w:rsidR="003318B8" w:rsidRPr="001B3BEA" w:rsidRDefault="00F55EC1" w:rsidP="00891E7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6"/>
          <w:szCs w:val="26"/>
        </w:rPr>
      </w:pPr>
      <w:r w:rsidRPr="001B3BEA">
        <w:rPr>
          <w:rFonts w:ascii="Times New Roman" w:eastAsia="MS Mincho" w:hAnsi="Times New Roman"/>
          <w:bCs/>
          <w:sz w:val="26"/>
          <w:szCs w:val="26"/>
        </w:rPr>
        <w:t>Профессиональное аварийно-спасательное формирование (далее - ПАСФ) должно быть создано и отвечать требованиям, установленным Ф</w:t>
      </w:r>
      <w:r w:rsidR="00D456BB">
        <w:rPr>
          <w:rFonts w:ascii="Times New Roman" w:eastAsia="MS Mincho" w:hAnsi="Times New Roman"/>
          <w:bCs/>
          <w:sz w:val="26"/>
          <w:szCs w:val="26"/>
        </w:rPr>
        <w:t>З</w:t>
      </w:r>
      <w:r w:rsidRPr="001B3BEA">
        <w:rPr>
          <w:rFonts w:ascii="Times New Roman" w:eastAsia="MS Mincho" w:hAnsi="Times New Roman"/>
          <w:bCs/>
          <w:sz w:val="26"/>
          <w:szCs w:val="26"/>
        </w:rPr>
        <w:t xml:space="preserve"> РФ от 22.08.1995 № 151-ФЗ </w:t>
      </w:r>
      <w:r w:rsidR="00D456BB">
        <w:rPr>
          <w:rFonts w:ascii="Times New Roman" w:eastAsia="MS Mincho" w:hAnsi="Times New Roman"/>
          <w:bCs/>
          <w:sz w:val="26"/>
          <w:szCs w:val="26"/>
        </w:rPr>
        <w:br/>
      </w:r>
      <w:r w:rsidRPr="001B3BEA">
        <w:rPr>
          <w:rFonts w:ascii="Times New Roman" w:eastAsia="MS Mincho" w:hAnsi="Times New Roman"/>
          <w:bCs/>
          <w:sz w:val="26"/>
          <w:szCs w:val="26"/>
        </w:rPr>
        <w:t xml:space="preserve">«Об аварийно-спасательных службах и статусе спасателей» и </w:t>
      </w:r>
      <w:r w:rsidR="00D456BB">
        <w:rPr>
          <w:rFonts w:ascii="Times New Roman" w:eastAsia="MS Mincho" w:hAnsi="Times New Roman"/>
          <w:bCs/>
          <w:sz w:val="26"/>
          <w:szCs w:val="26"/>
        </w:rPr>
        <w:t>п</w:t>
      </w:r>
      <w:r w:rsidRPr="001B3BEA">
        <w:rPr>
          <w:rFonts w:ascii="Times New Roman" w:eastAsia="MS Mincho" w:hAnsi="Times New Roman"/>
          <w:bCs/>
          <w:sz w:val="26"/>
          <w:szCs w:val="26"/>
        </w:rPr>
        <w:t>остановлением Правительства РФ от 22.12.2011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спасателя».</w:t>
      </w:r>
    </w:p>
    <w:p w14:paraId="45DBB871" w14:textId="62490B2C" w:rsidR="00F55EC1" w:rsidRPr="001B3BEA" w:rsidRDefault="00F55EC1" w:rsidP="00891E7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6"/>
          <w:szCs w:val="26"/>
        </w:rPr>
      </w:pPr>
      <w:r w:rsidRPr="001B3BEA">
        <w:rPr>
          <w:rFonts w:ascii="Times New Roman" w:eastAsia="MS Mincho" w:hAnsi="Times New Roman"/>
          <w:bCs/>
          <w:sz w:val="26"/>
          <w:szCs w:val="26"/>
        </w:rPr>
        <w:t>В соответствии со статьями 5, 12 Ф</w:t>
      </w:r>
      <w:r w:rsidR="0008713C">
        <w:rPr>
          <w:rFonts w:ascii="Times New Roman" w:eastAsia="MS Mincho" w:hAnsi="Times New Roman"/>
          <w:bCs/>
          <w:sz w:val="26"/>
          <w:szCs w:val="26"/>
        </w:rPr>
        <w:t>З</w:t>
      </w:r>
      <w:r w:rsidRPr="001B3BEA">
        <w:rPr>
          <w:rFonts w:ascii="Times New Roman" w:eastAsia="MS Mincho" w:hAnsi="Times New Roman"/>
          <w:bCs/>
          <w:sz w:val="26"/>
          <w:szCs w:val="26"/>
        </w:rPr>
        <w:t xml:space="preserve"> от 22.08.1995 № 151-ФЗ и статьей 2 постановления Правительства РФ от 30.12.2020 №</w:t>
      </w:r>
      <w:r w:rsidR="00D456BB">
        <w:rPr>
          <w:rFonts w:ascii="Times New Roman" w:eastAsia="MS Mincho" w:hAnsi="Times New Roman"/>
          <w:bCs/>
          <w:sz w:val="26"/>
          <w:szCs w:val="26"/>
        </w:rPr>
        <w:t xml:space="preserve"> </w:t>
      </w:r>
      <w:r w:rsidRPr="001B3BEA">
        <w:rPr>
          <w:rFonts w:ascii="Times New Roman" w:eastAsia="MS Mincho" w:hAnsi="Times New Roman"/>
          <w:bCs/>
          <w:sz w:val="26"/>
          <w:szCs w:val="26"/>
        </w:rPr>
        <w:t>2366 ПАСФ должно быть аттестовано на право ведения поисково-спасательных работ и работ по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Федерации.</w:t>
      </w:r>
    </w:p>
    <w:p w14:paraId="193FA16B" w14:textId="2C5F0B41" w:rsidR="00F55EC1" w:rsidRPr="001B3BEA" w:rsidRDefault="00F55EC1" w:rsidP="0089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1B3BEA">
        <w:rPr>
          <w:rFonts w:ascii="Times New Roman" w:eastAsia="MS Mincho" w:hAnsi="Times New Roman"/>
          <w:bCs/>
          <w:sz w:val="26"/>
          <w:szCs w:val="26"/>
        </w:rPr>
        <w:t xml:space="preserve">В соответствии с </w:t>
      </w:r>
      <w:r w:rsidRPr="001B3BEA">
        <w:rPr>
          <w:rFonts w:ascii="Times New Roman" w:hAnsi="Times New Roman" w:cs="Calibri"/>
          <w:sz w:val="26"/>
          <w:szCs w:val="26"/>
          <w:lang w:eastAsia="en-US"/>
        </w:rPr>
        <w:t>пунктом 30 части 1 статьи 12 Ф</w:t>
      </w:r>
      <w:r w:rsidR="0008713C">
        <w:rPr>
          <w:rFonts w:ascii="Times New Roman" w:hAnsi="Times New Roman" w:cs="Calibri"/>
          <w:sz w:val="26"/>
          <w:szCs w:val="26"/>
          <w:lang w:eastAsia="en-US"/>
        </w:rPr>
        <w:t>З РФ</w:t>
      </w:r>
      <w:r w:rsidRPr="001B3BEA">
        <w:rPr>
          <w:rFonts w:ascii="Times New Roman" w:hAnsi="Times New Roman" w:cs="Calibri"/>
          <w:sz w:val="26"/>
          <w:szCs w:val="26"/>
          <w:lang w:eastAsia="en-US"/>
        </w:rPr>
        <w:t xml:space="preserve"> от 04.05.2011</w:t>
      </w:r>
      <w:r w:rsidR="0008713C">
        <w:rPr>
          <w:rFonts w:ascii="Times New Roman" w:hAnsi="Times New Roman" w:cs="Calibri"/>
          <w:sz w:val="26"/>
          <w:szCs w:val="26"/>
          <w:lang w:eastAsia="en-US"/>
        </w:rPr>
        <w:br/>
      </w:r>
      <w:r w:rsidRPr="001B3BEA">
        <w:rPr>
          <w:rFonts w:ascii="Times New Roman" w:hAnsi="Times New Roman" w:cs="Calibri"/>
          <w:sz w:val="26"/>
          <w:szCs w:val="26"/>
          <w:lang w:eastAsia="en-US"/>
        </w:rPr>
        <w:t xml:space="preserve">№ 99-ФЗ «О лицензировании отдельных видов деятельности», </w:t>
      </w:r>
      <w:r w:rsidRPr="001B3BEA">
        <w:rPr>
          <w:rFonts w:ascii="Times New Roman" w:hAnsi="Times New Roman"/>
          <w:sz w:val="26"/>
          <w:szCs w:val="26"/>
        </w:rPr>
        <w:t>постановлением Правительства РФ от 26.12.</w:t>
      </w:r>
      <w:r w:rsidRPr="001B3BEA">
        <w:rPr>
          <w:rFonts w:ascii="Times New Roman" w:hAnsi="Times New Roman"/>
          <w:sz w:val="25"/>
          <w:szCs w:val="25"/>
        </w:rPr>
        <w:t>2020</w:t>
      </w:r>
      <w:r w:rsidR="00891E74">
        <w:rPr>
          <w:rFonts w:ascii="Times New Roman" w:hAnsi="Times New Roman"/>
          <w:sz w:val="25"/>
          <w:szCs w:val="25"/>
        </w:rPr>
        <w:t xml:space="preserve"> </w:t>
      </w:r>
      <w:r w:rsidRPr="001B3BEA">
        <w:rPr>
          <w:rFonts w:ascii="Times New Roman" w:hAnsi="Times New Roman"/>
          <w:sz w:val="25"/>
          <w:szCs w:val="25"/>
        </w:rPr>
        <w:t>г. №</w:t>
      </w:r>
      <w:r w:rsidR="00891E74">
        <w:rPr>
          <w:rFonts w:ascii="Times New Roman" w:hAnsi="Times New Roman"/>
          <w:sz w:val="25"/>
          <w:szCs w:val="25"/>
        </w:rPr>
        <w:t xml:space="preserve"> </w:t>
      </w:r>
      <w:r w:rsidRPr="001B3BEA">
        <w:rPr>
          <w:rFonts w:ascii="Times New Roman" w:hAnsi="Times New Roman"/>
          <w:sz w:val="25"/>
          <w:szCs w:val="25"/>
        </w:rPr>
        <w:t>2290 «О лицензировании деятельности по сбору, транспортированию, обработке, утилизации, обезвреживанию, размещению отходов I - IV классов опасности»</w:t>
      </w:r>
      <w:r w:rsidRPr="001B3BEA">
        <w:rPr>
          <w:rFonts w:ascii="Times New Roman" w:hAnsi="Times New Roman"/>
          <w:sz w:val="26"/>
          <w:szCs w:val="26"/>
        </w:rPr>
        <w:t>,</w:t>
      </w:r>
      <w:r w:rsidRPr="001B3BEA">
        <w:rPr>
          <w:rFonts w:ascii="Times New Roman" w:eastAsia="MS Mincho" w:hAnsi="Times New Roman"/>
          <w:bCs/>
          <w:sz w:val="26"/>
          <w:szCs w:val="26"/>
        </w:rPr>
        <w:t xml:space="preserve"> П</w:t>
      </w:r>
      <w:r w:rsidRPr="001B3BEA">
        <w:rPr>
          <w:rFonts w:ascii="Times New Roman" w:hAnsi="Times New Roman"/>
          <w:sz w:val="26"/>
          <w:szCs w:val="26"/>
        </w:rPr>
        <w:t xml:space="preserve">АСФ должно иметь лицензию на осуществление деятельности по </w:t>
      </w:r>
      <w:r w:rsidRPr="001B3BEA">
        <w:rPr>
          <w:rFonts w:ascii="Times New Roman" w:hAnsi="Times New Roman"/>
          <w:sz w:val="26"/>
          <w:szCs w:val="26"/>
        </w:rPr>
        <w:lastRenderedPageBreak/>
        <w:t>сбору, транспортированию, обработке, утилизации, обезвреживанию, размещению отходов I - IV классов опасности на следующие виды услуг, оказываемых в составе лицензируемого вида деятельности, или привлекать для выполнения данных работ третьих лиц, имеющих соответствующие разрешения.</w:t>
      </w:r>
    </w:p>
    <w:p w14:paraId="5AFB2EF0" w14:textId="169365F6" w:rsidR="001E73E7" w:rsidRPr="001B3BEA" w:rsidRDefault="001E73E7" w:rsidP="00891E7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6"/>
          <w:szCs w:val="26"/>
        </w:rPr>
      </w:pPr>
      <w:r w:rsidRPr="001B3BEA">
        <w:rPr>
          <w:rFonts w:ascii="Times New Roman" w:eastAsia="MS Mincho" w:hAnsi="Times New Roman"/>
          <w:bCs/>
          <w:sz w:val="26"/>
          <w:szCs w:val="26"/>
        </w:rPr>
        <w:t xml:space="preserve">1.2.3. Требования к </w:t>
      </w:r>
      <w:r w:rsidRPr="001B3BEA">
        <w:rPr>
          <w:rFonts w:ascii="Times New Roman" w:hAnsi="Times New Roman"/>
          <w:sz w:val="26"/>
          <w:szCs w:val="26"/>
        </w:rPr>
        <w:t>дежурным аварийно-спасательным средствам</w:t>
      </w:r>
      <w:r w:rsidR="00891E74">
        <w:rPr>
          <w:rFonts w:ascii="Times New Roman" w:hAnsi="Times New Roman"/>
          <w:sz w:val="26"/>
          <w:szCs w:val="26"/>
        </w:rPr>
        <w:t>.</w:t>
      </w:r>
    </w:p>
    <w:p w14:paraId="6160317D" w14:textId="1EF603EF" w:rsidR="001D0D08" w:rsidRPr="001B3BEA" w:rsidRDefault="001D0D08" w:rsidP="00891E7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6"/>
          <w:szCs w:val="26"/>
        </w:rPr>
      </w:pPr>
      <w:r w:rsidRPr="001B3BEA">
        <w:rPr>
          <w:rFonts w:ascii="Times New Roman" w:eastAsia="MS Mincho" w:hAnsi="Times New Roman"/>
          <w:bCs/>
          <w:sz w:val="26"/>
          <w:szCs w:val="26"/>
        </w:rPr>
        <w:t xml:space="preserve">К дежурным средствам, применяемым для несения АСГ/ЛРН </w:t>
      </w:r>
      <w:r w:rsidRPr="001B3BEA">
        <w:rPr>
          <w:rFonts w:ascii="Times New Roman" w:hAnsi="Times New Roman"/>
          <w:sz w:val="26"/>
          <w:szCs w:val="26"/>
        </w:rPr>
        <w:t xml:space="preserve">в морских портах </w:t>
      </w:r>
      <w:r w:rsidR="00D31789">
        <w:rPr>
          <w:rFonts w:ascii="Times New Roman" w:hAnsi="Times New Roman"/>
          <w:sz w:val="26"/>
          <w:szCs w:val="26"/>
        </w:rPr>
        <w:t>Петропавловска-Камчатского</w:t>
      </w:r>
      <w:r w:rsidRPr="001B3BEA">
        <w:rPr>
          <w:rFonts w:ascii="Times New Roman" w:hAnsi="Times New Roman"/>
          <w:sz w:val="26"/>
          <w:szCs w:val="26"/>
        </w:rPr>
        <w:t xml:space="preserve"> </w:t>
      </w:r>
      <w:r w:rsidRPr="001B3BEA">
        <w:rPr>
          <w:rFonts w:ascii="Times New Roman" w:eastAsia="MS Mincho" w:hAnsi="Times New Roman"/>
          <w:bCs/>
          <w:sz w:val="26"/>
          <w:szCs w:val="26"/>
        </w:rPr>
        <w:t>применяются следующие требования:</w:t>
      </w:r>
    </w:p>
    <w:p w14:paraId="42576CF7" w14:textId="77777777" w:rsidR="001D0D08" w:rsidRPr="001B3BEA" w:rsidRDefault="001D0D08" w:rsidP="00891E7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6"/>
          <w:szCs w:val="26"/>
          <w:u w:val="single"/>
        </w:rPr>
      </w:pPr>
      <w:r w:rsidRPr="001B3BEA">
        <w:rPr>
          <w:rFonts w:ascii="Times New Roman" w:eastAsia="MS Mincho" w:hAnsi="Times New Roman"/>
          <w:bCs/>
          <w:sz w:val="26"/>
          <w:szCs w:val="26"/>
          <w:u w:val="single"/>
        </w:rPr>
        <w:t>Суда</w:t>
      </w:r>
    </w:p>
    <w:p w14:paraId="2EFC106E" w14:textId="5B6915F0" w:rsidR="001D0D08" w:rsidRPr="001B3BEA" w:rsidRDefault="001D0D08" w:rsidP="00891E74">
      <w:pPr>
        <w:widowControl w:val="0"/>
        <w:spacing w:after="0" w:line="240" w:lineRule="auto"/>
        <w:jc w:val="both"/>
        <w:rPr>
          <w:rFonts w:ascii="Times New Roman" w:eastAsia="MS Mincho" w:hAnsi="Times New Roman"/>
          <w:bCs/>
          <w:sz w:val="26"/>
          <w:szCs w:val="26"/>
        </w:rPr>
      </w:pPr>
      <w:r w:rsidRPr="001B3BEA">
        <w:rPr>
          <w:rFonts w:ascii="Times New Roman" w:eastAsia="MS Mincho" w:hAnsi="Times New Roman"/>
          <w:bCs/>
          <w:sz w:val="26"/>
          <w:szCs w:val="26"/>
        </w:rPr>
        <w:t xml:space="preserve">           1) </w:t>
      </w:r>
      <w:r w:rsidRPr="001B3BEA">
        <w:rPr>
          <w:rFonts w:ascii="Times New Roman" w:hAnsi="Times New Roman"/>
          <w:sz w:val="26"/>
          <w:szCs w:val="26"/>
        </w:rPr>
        <w:t>специализированное судно - носитель оборудования ЛРН (мощность двигателей не менее 232 кВт, грузоподъёмност</w:t>
      </w:r>
      <w:r w:rsidR="00FC231A" w:rsidRPr="001B3BEA">
        <w:rPr>
          <w:rFonts w:ascii="Times New Roman" w:hAnsi="Times New Roman"/>
          <w:sz w:val="26"/>
          <w:szCs w:val="26"/>
        </w:rPr>
        <w:t>ь крановых механизмов не менее 700 кг</w:t>
      </w:r>
      <w:r w:rsidRPr="001B3BEA">
        <w:rPr>
          <w:rFonts w:ascii="Times New Roman" w:hAnsi="Times New Roman"/>
          <w:sz w:val="26"/>
          <w:szCs w:val="26"/>
        </w:rPr>
        <w:t xml:space="preserve">); </w:t>
      </w:r>
    </w:p>
    <w:p w14:paraId="170F177E" w14:textId="77777777" w:rsidR="001D0D08" w:rsidRPr="001B3BEA" w:rsidRDefault="001D0D08" w:rsidP="00891E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eastAsia="MS Mincho" w:hAnsi="Times New Roman"/>
          <w:bCs/>
          <w:sz w:val="26"/>
          <w:szCs w:val="26"/>
        </w:rPr>
        <w:t>2) катер-</w:t>
      </w:r>
      <w:proofErr w:type="spellStart"/>
      <w:r w:rsidRPr="001B3BEA">
        <w:rPr>
          <w:rFonts w:ascii="Times New Roman" w:eastAsia="MS Mincho" w:hAnsi="Times New Roman"/>
          <w:bCs/>
          <w:sz w:val="26"/>
          <w:szCs w:val="26"/>
        </w:rPr>
        <w:t>бонопостановщик</w:t>
      </w:r>
      <w:proofErr w:type="spellEnd"/>
      <w:r w:rsidRPr="001B3BEA">
        <w:rPr>
          <w:rFonts w:ascii="Times New Roman" w:hAnsi="Times New Roman"/>
          <w:sz w:val="26"/>
          <w:szCs w:val="26"/>
        </w:rPr>
        <w:t>, обеспечивающий постановку бонов (с суммарной мощностью двигателей не менее 100 кВт и грузоподъемностью не менее 3 тонн).</w:t>
      </w:r>
    </w:p>
    <w:p w14:paraId="3904F3D9" w14:textId="77777777" w:rsidR="001D0D08" w:rsidRPr="001B3BEA" w:rsidRDefault="001D0D08" w:rsidP="00891E7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В состав сил постоянной готовности должны включаться только суда, плавающие под Государственным флагом Российской Федерации</w:t>
      </w:r>
      <w:r w:rsidRPr="001B3BEA">
        <w:rPr>
          <w:rFonts w:ascii="Times New Roman" w:eastAsia="MS Mincho" w:hAnsi="Times New Roman"/>
          <w:bCs/>
          <w:sz w:val="26"/>
          <w:szCs w:val="26"/>
        </w:rPr>
        <w:t xml:space="preserve">, </w:t>
      </w:r>
      <w:r w:rsidRPr="001B3BEA">
        <w:rPr>
          <w:rFonts w:ascii="Times New Roman" w:hAnsi="Times New Roman"/>
          <w:sz w:val="26"/>
          <w:szCs w:val="26"/>
        </w:rPr>
        <w:t>специализированные суда так же должны иметь неограниченный район плавания, подтверждение ледового класса</w:t>
      </w:r>
      <w:r w:rsidRPr="001B3BEA">
        <w:rPr>
          <w:rFonts w:ascii="Times New Roman" w:eastAsia="MS Mincho" w:hAnsi="Times New Roman"/>
          <w:bCs/>
          <w:sz w:val="26"/>
          <w:szCs w:val="26"/>
        </w:rPr>
        <w:t>.</w:t>
      </w:r>
    </w:p>
    <w:p w14:paraId="0E0B92B8" w14:textId="77777777" w:rsidR="001D0D08" w:rsidRPr="001B3BEA" w:rsidRDefault="001D0D08" w:rsidP="00891E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1B3BEA">
        <w:rPr>
          <w:rFonts w:ascii="Times New Roman" w:hAnsi="Times New Roman"/>
          <w:sz w:val="26"/>
          <w:szCs w:val="26"/>
          <w:u w:val="single"/>
        </w:rPr>
        <w:t>Технические средства ЛРН</w:t>
      </w:r>
    </w:p>
    <w:p w14:paraId="7206F695" w14:textId="77777777" w:rsidR="001D0D08" w:rsidRPr="001B3BEA" w:rsidRDefault="001D0D08" w:rsidP="00891E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eastAsiaTheme="minorHAnsi" w:hAnsi="Times New Roman"/>
          <w:sz w:val="26"/>
          <w:szCs w:val="26"/>
          <w:lang w:eastAsia="en-US"/>
        </w:rPr>
        <w:t>Оборудование и материалы, входящие в состав средств постоянной готовности, должны храниться и обслуживаться в соответствии с условиями хранения и обслуживания, определенными их производителем.</w:t>
      </w:r>
    </w:p>
    <w:p w14:paraId="102E94AA" w14:textId="77777777" w:rsidR="001D0D08" w:rsidRPr="001B3BEA" w:rsidRDefault="001D0D08" w:rsidP="00891E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32"/>
          <w:sz w:val="26"/>
          <w:szCs w:val="26"/>
        </w:rPr>
      </w:pPr>
      <w:r w:rsidRPr="001B3BEA">
        <w:rPr>
          <w:rFonts w:ascii="Times New Roman" w:hAnsi="Times New Roman"/>
          <w:kern w:val="32"/>
          <w:sz w:val="26"/>
          <w:szCs w:val="26"/>
        </w:rPr>
        <w:t>Емкости для временного хранения нефти и нефтепродуктов, общей емкостью 1200 м</w:t>
      </w:r>
      <w:r w:rsidRPr="001B3BEA">
        <w:rPr>
          <w:rFonts w:ascii="Times New Roman" w:hAnsi="Times New Roman"/>
          <w:kern w:val="32"/>
          <w:sz w:val="26"/>
          <w:szCs w:val="26"/>
          <w:vertAlign w:val="superscript"/>
        </w:rPr>
        <w:t>3</w:t>
      </w:r>
      <w:r w:rsidRPr="001B3BEA">
        <w:rPr>
          <w:rFonts w:ascii="Times New Roman" w:hAnsi="Times New Roman"/>
          <w:kern w:val="32"/>
          <w:sz w:val="26"/>
          <w:szCs w:val="26"/>
        </w:rPr>
        <w:t>, или договор с организацией, обеспечивающей хранение и транспортировку нефтесодержащих вод.</w:t>
      </w:r>
    </w:p>
    <w:p w14:paraId="6609EBD6" w14:textId="77777777" w:rsidR="001D0D08" w:rsidRPr="001B3BEA" w:rsidRDefault="001D0D08" w:rsidP="00891E7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6"/>
          <w:szCs w:val="26"/>
        </w:rPr>
      </w:pPr>
      <w:r w:rsidRPr="001B3BEA">
        <w:rPr>
          <w:rFonts w:ascii="Times New Roman" w:eastAsia="MS Mincho" w:hAnsi="Times New Roman"/>
          <w:bCs/>
          <w:sz w:val="26"/>
          <w:szCs w:val="26"/>
        </w:rPr>
        <w:t>В составе средства, предназначенных для ликвидации разливов нефтепродуктов, должны присутствовать средства, позволяющие осуществлять сбор нефтепродуктов во льду и с поверхности льда.</w:t>
      </w:r>
    </w:p>
    <w:p w14:paraId="389C5B1D" w14:textId="6EB278DA" w:rsidR="001D0D08" w:rsidRPr="001B3BEA" w:rsidRDefault="001D0D08" w:rsidP="00891E7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6"/>
          <w:szCs w:val="26"/>
        </w:rPr>
      </w:pPr>
      <w:r w:rsidRPr="001B3BEA">
        <w:rPr>
          <w:rFonts w:ascii="Times New Roman" w:eastAsia="MS Mincho" w:hAnsi="Times New Roman"/>
          <w:bCs/>
          <w:sz w:val="26"/>
          <w:szCs w:val="26"/>
        </w:rPr>
        <w:t>Силы и средства должны включать суда, оборудованные противопожарными средствами, для оказания помощи в тушении пожаров на судах.</w:t>
      </w:r>
    </w:p>
    <w:p w14:paraId="54787505" w14:textId="438043BE" w:rsidR="000A0ED5" w:rsidRPr="001B3BEA" w:rsidRDefault="007B29D7" w:rsidP="00891E7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6"/>
          <w:szCs w:val="26"/>
        </w:rPr>
      </w:pPr>
      <w:r>
        <w:rPr>
          <w:rFonts w:ascii="Times New Roman" w:eastAsia="MS Mincho" w:hAnsi="Times New Roman"/>
          <w:bCs/>
          <w:sz w:val="26"/>
          <w:szCs w:val="26"/>
        </w:rPr>
        <w:t>Д</w:t>
      </w:r>
      <w:r w:rsidR="00127F1B" w:rsidRPr="001B3BEA">
        <w:rPr>
          <w:rFonts w:ascii="Times New Roman" w:eastAsia="MS Mincho" w:hAnsi="Times New Roman"/>
          <w:bCs/>
          <w:sz w:val="26"/>
          <w:szCs w:val="26"/>
        </w:rPr>
        <w:t>ля несения АСГ</w:t>
      </w:r>
      <w:r w:rsidR="000A0ED5" w:rsidRPr="001B3BEA">
        <w:rPr>
          <w:rFonts w:ascii="Times New Roman" w:eastAsia="MS Mincho" w:hAnsi="Times New Roman"/>
          <w:bCs/>
          <w:sz w:val="26"/>
          <w:szCs w:val="26"/>
        </w:rPr>
        <w:t xml:space="preserve"> </w:t>
      </w:r>
      <w:r w:rsidR="00A40347" w:rsidRPr="001B3BEA">
        <w:rPr>
          <w:rFonts w:ascii="Times New Roman" w:hAnsi="Times New Roman"/>
          <w:sz w:val="26"/>
          <w:szCs w:val="26"/>
        </w:rPr>
        <w:t xml:space="preserve">на </w:t>
      </w:r>
      <w:r w:rsidR="0050115A" w:rsidRPr="001B3BEA">
        <w:rPr>
          <w:rFonts w:ascii="Times New Roman" w:hAnsi="Times New Roman"/>
          <w:sz w:val="26"/>
          <w:szCs w:val="26"/>
        </w:rPr>
        <w:t xml:space="preserve">акватории </w:t>
      </w:r>
      <w:r w:rsidR="001E73E7" w:rsidRPr="001B3BEA">
        <w:rPr>
          <w:rFonts w:ascii="Times New Roman" w:hAnsi="Times New Roman"/>
          <w:sz w:val="26"/>
          <w:szCs w:val="26"/>
        </w:rPr>
        <w:t xml:space="preserve">удаленных </w:t>
      </w:r>
      <w:r w:rsidR="0050115A" w:rsidRPr="001B3BEA">
        <w:rPr>
          <w:rFonts w:ascii="Times New Roman" w:hAnsi="Times New Roman"/>
          <w:sz w:val="26"/>
          <w:szCs w:val="26"/>
        </w:rPr>
        <w:t>участков</w:t>
      </w:r>
      <w:r w:rsidR="00A40347" w:rsidRPr="001B3BEA">
        <w:rPr>
          <w:rFonts w:ascii="Times New Roman" w:hAnsi="Times New Roman"/>
          <w:sz w:val="26"/>
          <w:szCs w:val="26"/>
        </w:rPr>
        <w:t xml:space="preserve"> морского порта</w:t>
      </w:r>
      <w:r w:rsidR="00FE4787" w:rsidRPr="001B3BEA">
        <w:rPr>
          <w:rFonts w:ascii="Times New Roman" w:hAnsi="Times New Roman"/>
          <w:sz w:val="26"/>
          <w:szCs w:val="26"/>
        </w:rPr>
        <w:t xml:space="preserve"> </w:t>
      </w:r>
      <w:r w:rsidR="00A40347" w:rsidRPr="001B3BEA">
        <w:rPr>
          <w:rFonts w:ascii="Times New Roman" w:hAnsi="Times New Roman"/>
          <w:sz w:val="26"/>
          <w:szCs w:val="26"/>
        </w:rPr>
        <w:t xml:space="preserve">Петропавловск-Камчатский </w:t>
      </w:r>
      <w:r w:rsidR="000A0ED5" w:rsidRPr="001B3BEA">
        <w:rPr>
          <w:rFonts w:ascii="Times New Roman" w:eastAsia="MS Mincho" w:hAnsi="Times New Roman"/>
          <w:bCs/>
          <w:sz w:val="26"/>
          <w:szCs w:val="26"/>
        </w:rPr>
        <w:t>включаются:</w:t>
      </w:r>
    </w:p>
    <w:p w14:paraId="2C2E28E5" w14:textId="2AB3A7FE" w:rsidR="000A0ED5" w:rsidRPr="001B3BEA" w:rsidRDefault="00183EA7" w:rsidP="007B29D7">
      <w:pPr>
        <w:widowControl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6"/>
          <w:szCs w:val="26"/>
        </w:rPr>
      </w:pPr>
      <w:r w:rsidRPr="001B3BEA">
        <w:rPr>
          <w:rFonts w:ascii="Times New Roman" w:eastAsia="MS Mincho" w:hAnsi="Times New Roman"/>
          <w:bCs/>
          <w:sz w:val="26"/>
          <w:szCs w:val="26"/>
        </w:rPr>
        <w:t>1)</w:t>
      </w:r>
      <w:r w:rsidR="00FE4787" w:rsidRPr="001B3BEA">
        <w:rPr>
          <w:rFonts w:ascii="Times New Roman" w:eastAsia="MS Mincho" w:hAnsi="Times New Roman"/>
          <w:bCs/>
          <w:sz w:val="26"/>
          <w:szCs w:val="26"/>
        </w:rPr>
        <w:t xml:space="preserve"> </w:t>
      </w:r>
      <w:r w:rsidR="00A40347" w:rsidRPr="001B3BEA">
        <w:rPr>
          <w:rFonts w:ascii="Times New Roman" w:eastAsia="MS Mincho" w:hAnsi="Times New Roman"/>
          <w:bCs/>
          <w:sz w:val="26"/>
          <w:szCs w:val="26"/>
        </w:rPr>
        <w:t>лодка резиновая на 6 мест с мотором, мощностью 30 л.</w:t>
      </w:r>
      <w:r w:rsidR="00037C7A" w:rsidRPr="001B3BEA">
        <w:rPr>
          <w:rFonts w:ascii="Times New Roman" w:eastAsia="MS Mincho" w:hAnsi="Times New Roman"/>
          <w:bCs/>
          <w:sz w:val="26"/>
          <w:szCs w:val="26"/>
        </w:rPr>
        <w:t xml:space="preserve"> </w:t>
      </w:r>
      <w:r w:rsidR="00A40347" w:rsidRPr="001B3BEA">
        <w:rPr>
          <w:rFonts w:ascii="Times New Roman" w:eastAsia="MS Mincho" w:hAnsi="Times New Roman"/>
          <w:bCs/>
          <w:sz w:val="26"/>
          <w:szCs w:val="26"/>
        </w:rPr>
        <w:t>с.;</w:t>
      </w:r>
    </w:p>
    <w:p w14:paraId="01E39823" w14:textId="77777777" w:rsidR="00963BE5" w:rsidRPr="001B3BEA" w:rsidRDefault="000A0ED5" w:rsidP="00891E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eastAsia="MS Mincho" w:hAnsi="Times New Roman"/>
          <w:bCs/>
          <w:sz w:val="26"/>
          <w:szCs w:val="26"/>
        </w:rPr>
        <w:t xml:space="preserve">2) </w:t>
      </w:r>
      <w:proofErr w:type="spellStart"/>
      <w:r w:rsidR="00A40347" w:rsidRPr="001B3BEA">
        <w:rPr>
          <w:rFonts w:ascii="Times New Roman" w:eastAsia="MS Mincho" w:hAnsi="Times New Roman"/>
          <w:bCs/>
          <w:sz w:val="26"/>
          <w:szCs w:val="26"/>
        </w:rPr>
        <w:t>боновые</w:t>
      </w:r>
      <w:proofErr w:type="spellEnd"/>
      <w:r w:rsidR="00A40347" w:rsidRPr="001B3BEA">
        <w:rPr>
          <w:rFonts w:ascii="Times New Roman" w:eastAsia="MS Mincho" w:hAnsi="Times New Roman"/>
          <w:bCs/>
          <w:sz w:val="26"/>
          <w:szCs w:val="26"/>
        </w:rPr>
        <w:t xml:space="preserve"> заграждения постоянной плавучести «БПП-830»</w:t>
      </w:r>
      <w:r w:rsidR="002077AA" w:rsidRPr="001B3BEA">
        <w:rPr>
          <w:rFonts w:ascii="Times New Roman" w:eastAsia="MS Mincho" w:hAnsi="Times New Roman"/>
          <w:bCs/>
          <w:sz w:val="26"/>
          <w:szCs w:val="26"/>
        </w:rPr>
        <w:t>;</w:t>
      </w:r>
    </w:p>
    <w:p w14:paraId="13501A02" w14:textId="77777777" w:rsidR="00B11267" w:rsidRPr="001B3BEA" w:rsidRDefault="00B11267" w:rsidP="00891E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3)</w:t>
      </w:r>
      <w:r w:rsidR="00F0113D" w:rsidRPr="001B3BEA">
        <w:rPr>
          <w:rFonts w:ascii="Times New Roman" w:hAnsi="Times New Roman"/>
          <w:sz w:val="26"/>
          <w:szCs w:val="26"/>
        </w:rPr>
        <w:t xml:space="preserve"> технические средства ЛРН;</w:t>
      </w:r>
    </w:p>
    <w:p w14:paraId="0302876A" w14:textId="77777777" w:rsidR="00F0113D" w:rsidRPr="001B3BEA" w:rsidRDefault="00F0113D" w:rsidP="00891E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 xml:space="preserve">4) </w:t>
      </w:r>
      <w:r w:rsidR="00201F81" w:rsidRPr="001B3BEA">
        <w:rPr>
          <w:rFonts w:ascii="Times New Roman" w:hAnsi="Times New Roman"/>
          <w:kern w:val="32"/>
          <w:sz w:val="26"/>
          <w:szCs w:val="26"/>
        </w:rPr>
        <w:t>е</w:t>
      </w:r>
      <w:r w:rsidRPr="001B3BEA">
        <w:rPr>
          <w:rFonts w:ascii="Times New Roman" w:hAnsi="Times New Roman"/>
          <w:kern w:val="32"/>
          <w:sz w:val="26"/>
          <w:szCs w:val="26"/>
        </w:rPr>
        <w:t>мкости для временного хранения нефтепродуктов</w:t>
      </w:r>
      <w:r w:rsidR="00640917" w:rsidRPr="001B3BEA">
        <w:rPr>
          <w:rFonts w:ascii="Times New Roman" w:hAnsi="Times New Roman"/>
          <w:kern w:val="32"/>
          <w:sz w:val="26"/>
          <w:szCs w:val="26"/>
        </w:rPr>
        <w:t>.</w:t>
      </w:r>
    </w:p>
    <w:p w14:paraId="131198F8" w14:textId="77777777" w:rsidR="00183EA7" w:rsidRPr="001B3BEA" w:rsidRDefault="00B11267" w:rsidP="00891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B3BEA">
        <w:rPr>
          <w:rFonts w:ascii="Times New Roman" w:eastAsiaTheme="minorHAnsi" w:hAnsi="Times New Roman"/>
          <w:sz w:val="26"/>
          <w:szCs w:val="26"/>
          <w:lang w:eastAsia="en-US"/>
        </w:rPr>
        <w:t>Оборудование и материалы, входящие в состав средств постоянной готовности, должны храниться и обслуживаться в соответствии с условиями хранения и обслуживания, определенными их производителем.</w:t>
      </w:r>
    </w:p>
    <w:p w14:paraId="25262310" w14:textId="77777777" w:rsidR="00201F81" w:rsidRPr="001B3BEA" w:rsidRDefault="00201F81" w:rsidP="00891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tbl>
      <w:tblPr>
        <w:tblW w:w="10412" w:type="dxa"/>
        <w:jc w:val="center"/>
        <w:tblLook w:val="0000" w:firstRow="0" w:lastRow="0" w:firstColumn="0" w:lastColumn="0" w:noHBand="0" w:noVBand="0"/>
      </w:tblPr>
      <w:tblGrid>
        <w:gridCol w:w="5707"/>
        <w:gridCol w:w="4705"/>
      </w:tblGrid>
      <w:tr w:rsidR="001B3BEA" w:rsidRPr="00BE69B9" w14:paraId="523313C5" w14:textId="77777777" w:rsidTr="00DF71FF">
        <w:trPr>
          <w:jc w:val="center"/>
        </w:trPr>
        <w:tc>
          <w:tcPr>
            <w:tcW w:w="5707" w:type="dxa"/>
          </w:tcPr>
          <w:p w14:paraId="431BD36F" w14:textId="77777777" w:rsidR="001A1279" w:rsidRPr="00BE69B9" w:rsidRDefault="001A1279" w:rsidP="00785481">
            <w:pPr>
              <w:widowControl w:val="0"/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1D8B3320" w14:textId="77777777" w:rsidR="001A1279" w:rsidRPr="00BE69B9" w:rsidRDefault="001A1279" w:rsidP="00785481">
            <w:pPr>
              <w:widowControl w:val="0"/>
              <w:spacing w:after="0"/>
              <w:ind w:firstLine="567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9B9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  Заказчик:</w:t>
            </w:r>
          </w:p>
          <w:p w14:paraId="00351863" w14:textId="77777777" w:rsidR="001A1279" w:rsidRPr="00BE69B9" w:rsidRDefault="001A1279" w:rsidP="00785481">
            <w:pPr>
              <w:widowControl w:val="0"/>
              <w:spacing w:after="0"/>
              <w:ind w:firstLine="9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9B9">
              <w:rPr>
                <w:rFonts w:ascii="Times New Roman" w:hAnsi="Times New Roman"/>
                <w:bCs/>
                <w:sz w:val="26"/>
                <w:szCs w:val="26"/>
              </w:rPr>
              <w:t>Руководитель</w:t>
            </w:r>
          </w:p>
          <w:p w14:paraId="51590CA4" w14:textId="77777777" w:rsidR="007B29D7" w:rsidRPr="00BE69B9" w:rsidRDefault="001A1279" w:rsidP="00785481">
            <w:pPr>
              <w:widowControl w:val="0"/>
              <w:spacing w:after="0"/>
              <w:ind w:firstLine="9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9B9">
              <w:rPr>
                <w:rFonts w:ascii="Times New Roman" w:hAnsi="Times New Roman"/>
                <w:bCs/>
                <w:sz w:val="26"/>
                <w:szCs w:val="26"/>
              </w:rPr>
              <w:t>ФГБУ</w:t>
            </w:r>
            <w:r w:rsidR="00201F81" w:rsidRPr="00BE69B9">
              <w:rPr>
                <w:rFonts w:ascii="Times New Roman" w:hAnsi="Times New Roman"/>
                <w:bCs/>
                <w:sz w:val="26"/>
                <w:szCs w:val="26"/>
              </w:rPr>
              <w:t xml:space="preserve"> «АМП Сахалина,</w:t>
            </w:r>
          </w:p>
          <w:p w14:paraId="0FF54591" w14:textId="6046D75A" w:rsidR="001A1279" w:rsidRPr="00BE69B9" w:rsidRDefault="00201F81" w:rsidP="00785481">
            <w:pPr>
              <w:widowControl w:val="0"/>
              <w:spacing w:after="0"/>
              <w:ind w:firstLine="9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9B9">
              <w:rPr>
                <w:rFonts w:ascii="Times New Roman" w:hAnsi="Times New Roman"/>
                <w:bCs/>
                <w:sz w:val="26"/>
                <w:szCs w:val="26"/>
              </w:rPr>
              <w:t xml:space="preserve"> Курил и Камчатки</w:t>
            </w:r>
            <w:r w:rsidR="001A1279" w:rsidRPr="00BE69B9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14:paraId="4F7A769C" w14:textId="77777777" w:rsidR="001A1279" w:rsidRPr="00BE69B9" w:rsidRDefault="001A1279" w:rsidP="00785481">
            <w:pPr>
              <w:widowControl w:val="0"/>
              <w:spacing w:after="0"/>
              <w:ind w:firstLine="9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916ECE0" w14:textId="77777777" w:rsidR="001A1279" w:rsidRPr="00BE69B9" w:rsidRDefault="001A1279" w:rsidP="00785481">
            <w:pPr>
              <w:widowControl w:val="0"/>
              <w:spacing w:after="0"/>
              <w:ind w:firstLine="567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9B9">
              <w:rPr>
                <w:rFonts w:ascii="Times New Roman" w:hAnsi="Times New Roman"/>
                <w:sz w:val="26"/>
                <w:szCs w:val="26"/>
              </w:rPr>
              <w:t>_______________________В.А. Шутько</w:t>
            </w:r>
            <w:r w:rsidRPr="00BE69B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282529F4" w14:textId="77777777" w:rsidR="00243CC3" w:rsidRPr="00BE69B9" w:rsidRDefault="00243CC3" w:rsidP="00785481">
            <w:pPr>
              <w:widowControl w:val="0"/>
              <w:spacing w:after="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5" w:type="dxa"/>
          </w:tcPr>
          <w:p w14:paraId="34C7352E" w14:textId="77777777" w:rsidR="001A1279" w:rsidRPr="00BE69B9" w:rsidRDefault="001A1279" w:rsidP="00785481">
            <w:pPr>
              <w:widowControl w:val="0"/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595000BF" w14:textId="77777777" w:rsidR="001A1279" w:rsidRPr="00BE69B9" w:rsidRDefault="00B2764D" w:rsidP="00785481">
            <w:pPr>
              <w:widowControl w:val="0"/>
              <w:spacing w:after="0"/>
              <w:ind w:firstLine="567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9B9">
              <w:rPr>
                <w:rFonts w:ascii="Times New Roman" w:hAnsi="Times New Roman"/>
                <w:bCs/>
                <w:sz w:val="26"/>
                <w:szCs w:val="26"/>
              </w:rPr>
              <w:t xml:space="preserve">              </w:t>
            </w:r>
            <w:r w:rsidR="001A1279" w:rsidRPr="00BE69B9">
              <w:rPr>
                <w:rFonts w:ascii="Times New Roman" w:hAnsi="Times New Roman"/>
                <w:bCs/>
                <w:sz w:val="26"/>
                <w:szCs w:val="26"/>
              </w:rPr>
              <w:t>Исполнитель:</w:t>
            </w:r>
          </w:p>
          <w:p w14:paraId="539017C3" w14:textId="77777777" w:rsidR="007B29D7" w:rsidRPr="00BE69B9" w:rsidRDefault="007B29D7" w:rsidP="00785481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9B9">
              <w:rPr>
                <w:rFonts w:ascii="Times New Roman" w:hAnsi="Times New Roman"/>
                <w:bCs/>
                <w:sz w:val="26"/>
                <w:szCs w:val="26"/>
              </w:rPr>
              <w:t>Д</w:t>
            </w:r>
            <w:r w:rsidR="00922893" w:rsidRPr="00BE69B9">
              <w:rPr>
                <w:rFonts w:ascii="Times New Roman" w:hAnsi="Times New Roman"/>
                <w:bCs/>
                <w:sz w:val="26"/>
                <w:szCs w:val="26"/>
              </w:rPr>
              <w:t>иректор</w:t>
            </w:r>
          </w:p>
          <w:p w14:paraId="6D3993D3" w14:textId="61493A93" w:rsidR="001A1279" w:rsidRPr="00BE69B9" w:rsidRDefault="00922893" w:rsidP="00785481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9B9">
              <w:rPr>
                <w:rFonts w:ascii="Times New Roman" w:hAnsi="Times New Roman"/>
                <w:bCs/>
                <w:sz w:val="26"/>
                <w:szCs w:val="26"/>
              </w:rPr>
              <w:t>Камчатского</w:t>
            </w:r>
            <w:r w:rsidR="001A1279" w:rsidRPr="00BE69B9">
              <w:rPr>
                <w:rFonts w:ascii="Times New Roman" w:hAnsi="Times New Roman"/>
                <w:bCs/>
                <w:sz w:val="26"/>
                <w:szCs w:val="26"/>
              </w:rPr>
              <w:t xml:space="preserve"> филиала</w:t>
            </w:r>
          </w:p>
          <w:p w14:paraId="54E8E9D5" w14:textId="77777777" w:rsidR="001A1279" w:rsidRPr="00BE69B9" w:rsidRDefault="001A1279" w:rsidP="00785481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9B9">
              <w:rPr>
                <w:rFonts w:ascii="Times New Roman" w:hAnsi="Times New Roman"/>
                <w:bCs/>
                <w:sz w:val="26"/>
                <w:szCs w:val="26"/>
              </w:rPr>
              <w:t>ФГБУ «</w:t>
            </w:r>
            <w:proofErr w:type="spellStart"/>
            <w:r w:rsidRPr="00BE69B9">
              <w:rPr>
                <w:rFonts w:ascii="Times New Roman" w:hAnsi="Times New Roman"/>
                <w:bCs/>
                <w:sz w:val="26"/>
                <w:szCs w:val="26"/>
              </w:rPr>
              <w:t>Морспасслужба</w:t>
            </w:r>
            <w:proofErr w:type="spellEnd"/>
            <w:r w:rsidRPr="00BE69B9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14:paraId="065F64AD" w14:textId="77777777" w:rsidR="001A1279" w:rsidRPr="00BE69B9" w:rsidRDefault="001A1279" w:rsidP="00785481">
            <w:pPr>
              <w:widowControl w:val="0"/>
              <w:spacing w:after="0"/>
              <w:ind w:firstLine="567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14A60197" w14:textId="3D58DD9F" w:rsidR="00FD3107" w:rsidRPr="00BE69B9" w:rsidRDefault="008E3BB4" w:rsidP="00D770A8">
            <w:pPr>
              <w:widowControl w:val="0"/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9B9">
              <w:rPr>
                <w:rFonts w:ascii="Times New Roman" w:hAnsi="Times New Roman"/>
                <w:bCs/>
                <w:sz w:val="26"/>
                <w:szCs w:val="26"/>
              </w:rPr>
              <w:t>____________________В.Г. Шипилов</w:t>
            </w:r>
          </w:p>
          <w:p w14:paraId="3F97AEEF" w14:textId="77777777" w:rsidR="00D770A8" w:rsidRPr="00BE69B9" w:rsidRDefault="00D770A8" w:rsidP="00D770A8">
            <w:pPr>
              <w:widowControl w:val="0"/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391EDFB1" w14:textId="77777777" w:rsidR="00201F81" w:rsidRPr="00BE69B9" w:rsidRDefault="00201F81" w:rsidP="00D770A8">
            <w:pPr>
              <w:widowControl w:val="0"/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1E3B5458" w14:textId="77777777" w:rsidR="00201F81" w:rsidRPr="00BE69B9" w:rsidRDefault="00201F81" w:rsidP="00D770A8">
            <w:pPr>
              <w:widowControl w:val="0"/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651F7741" w14:textId="77777777" w:rsidR="001E73E7" w:rsidRPr="00BE69B9" w:rsidRDefault="001E73E7" w:rsidP="00D770A8">
            <w:pPr>
              <w:widowControl w:val="0"/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79D71951" w14:textId="77777777" w:rsidR="00243CC3" w:rsidRPr="00BE69B9" w:rsidRDefault="00243CC3" w:rsidP="00D770A8">
            <w:pPr>
              <w:widowControl w:val="0"/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6FDAFF1B" w14:textId="77777777" w:rsidR="00344B07" w:rsidRDefault="00344B07" w:rsidP="00D770A8">
            <w:pPr>
              <w:widowControl w:val="0"/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3F79A3C6" w14:textId="77777777" w:rsidR="00C41D4C" w:rsidRDefault="00C41D4C" w:rsidP="00D770A8">
            <w:pPr>
              <w:widowControl w:val="0"/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70784D1C" w14:textId="77777777" w:rsidR="00C41D4C" w:rsidRPr="00BE69B9" w:rsidRDefault="00C41D4C" w:rsidP="00D770A8">
            <w:pPr>
              <w:widowControl w:val="0"/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14:paraId="0C8A5C4A" w14:textId="20C93883" w:rsidR="005F2BDC" w:rsidRPr="001B3BEA" w:rsidRDefault="003318B8" w:rsidP="003318B8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</w:t>
      </w:r>
      <w:r w:rsidR="00CE4CD9" w:rsidRPr="001B3BEA">
        <w:rPr>
          <w:rFonts w:ascii="Times New Roman" w:hAnsi="Times New Roman"/>
          <w:sz w:val="26"/>
          <w:szCs w:val="26"/>
        </w:rPr>
        <w:t>Приложение № 3</w:t>
      </w:r>
    </w:p>
    <w:p w14:paraId="33032FB1" w14:textId="71AF991E" w:rsidR="005F2BDC" w:rsidRPr="001B3BEA" w:rsidRDefault="001D0D08" w:rsidP="00FE4787">
      <w:pPr>
        <w:widowControl w:val="0"/>
        <w:spacing w:after="0"/>
        <w:ind w:left="6096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к Договору от «___» _______ 202</w:t>
      </w:r>
      <w:r w:rsidR="00E03F8B">
        <w:rPr>
          <w:rFonts w:ascii="Times New Roman" w:hAnsi="Times New Roman"/>
          <w:sz w:val="26"/>
          <w:szCs w:val="26"/>
        </w:rPr>
        <w:t>4</w:t>
      </w:r>
      <w:r w:rsidR="000A0ED5" w:rsidRPr="001B3BEA">
        <w:rPr>
          <w:rFonts w:ascii="Times New Roman" w:hAnsi="Times New Roman"/>
          <w:sz w:val="26"/>
          <w:szCs w:val="26"/>
        </w:rPr>
        <w:t xml:space="preserve">г. </w:t>
      </w:r>
    </w:p>
    <w:p w14:paraId="1C49649B" w14:textId="1936EEA0" w:rsidR="005F2BDC" w:rsidRPr="001B3BEA" w:rsidRDefault="004017B9" w:rsidP="00FE4787">
      <w:pPr>
        <w:widowControl w:val="0"/>
        <w:spacing w:after="0"/>
        <w:ind w:left="6096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 xml:space="preserve">№ </w:t>
      </w:r>
      <w:r w:rsidR="00A50F7C" w:rsidRPr="001B3BEA">
        <w:rPr>
          <w:rFonts w:ascii="Times New Roman" w:hAnsi="Times New Roman"/>
          <w:sz w:val="26"/>
          <w:szCs w:val="26"/>
        </w:rPr>
        <w:t>______________</w:t>
      </w:r>
      <w:r w:rsidR="00000848" w:rsidRPr="001B3BEA">
        <w:rPr>
          <w:rFonts w:ascii="Times New Roman" w:hAnsi="Times New Roman"/>
          <w:sz w:val="26"/>
          <w:szCs w:val="26"/>
        </w:rPr>
        <w:t>__</w:t>
      </w:r>
    </w:p>
    <w:p w14:paraId="46A556D7" w14:textId="77777777" w:rsidR="000A0ED5" w:rsidRPr="001B3BEA" w:rsidRDefault="000A0ED5" w:rsidP="00FE4787">
      <w:pPr>
        <w:widowControl w:val="0"/>
        <w:spacing w:after="0"/>
        <w:ind w:left="6096" w:firstLine="6095"/>
        <w:rPr>
          <w:rFonts w:ascii="Times New Roman" w:hAnsi="Times New Roman"/>
          <w:sz w:val="26"/>
          <w:szCs w:val="26"/>
        </w:rPr>
      </w:pPr>
    </w:p>
    <w:p w14:paraId="5001495A" w14:textId="77777777" w:rsidR="009C1105" w:rsidRPr="001B3BEA" w:rsidRDefault="009C1105" w:rsidP="009C1105">
      <w:pPr>
        <w:widowControl w:val="0"/>
        <w:spacing w:before="60" w:after="120"/>
        <w:jc w:val="center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 xml:space="preserve">Состав и дислокация дежурных аварийно-спасательных средств для </w:t>
      </w:r>
      <w:r w:rsidR="00A6359F" w:rsidRPr="001B3BEA">
        <w:rPr>
          <w:rFonts w:ascii="Times New Roman" w:hAnsi="Times New Roman"/>
          <w:bCs/>
          <w:sz w:val="26"/>
          <w:szCs w:val="26"/>
        </w:rPr>
        <w:t>несения АСГ на акватории морского порта</w:t>
      </w:r>
      <w:r w:rsidRPr="001B3BEA">
        <w:rPr>
          <w:rFonts w:ascii="Times New Roman" w:hAnsi="Times New Roman"/>
          <w:bCs/>
          <w:sz w:val="26"/>
          <w:szCs w:val="26"/>
        </w:rPr>
        <w:t xml:space="preserve"> Петропавловск-Камчатский (Авачинская губа):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7938"/>
      </w:tblGrid>
      <w:tr w:rsidR="001B3BEA" w:rsidRPr="001B3BEA" w14:paraId="5886E8CC" w14:textId="77777777" w:rsidTr="00A6359F">
        <w:trPr>
          <w:trHeight w:val="1094"/>
        </w:trPr>
        <w:tc>
          <w:tcPr>
            <w:tcW w:w="2376" w:type="dxa"/>
          </w:tcPr>
          <w:p w14:paraId="5C67D3F7" w14:textId="77777777" w:rsidR="009C1105" w:rsidRPr="001B3BEA" w:rsidRDefault="009C1105" w:rsidP="009C1105">
            <w:pPr>
              <w:widowControl w:val="0"/>
              <w:spacing w:before="6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BEA">
              <w:rPr>
                <w:rFonts w:ascii="Times New Roman" w:hAnsi="Times New Roman"/>
                <w:sz w:val="26"/>
                <w:szCs w:val="26"/>
              </w:rPr>
              <w:t>Наименование морского порта</w:t>
            </w:r>
          </w:p>
        </w:tc>
        <w:tc>
          <w:tcPr>
            <w:tcW w:w="7938" w:type="dxa"/>
          </w:tcPr>
          <w:p w14:paraId="163B9582" w14:textId="77777777" w:rsidR="009C1105" w:rsidRPr="001B3BEA" w:rsidRDefault="009C1105" w:rsidP="009C1105">
            <w:pPr>
              <w:widowControl w:val="0"/>
              <w:spacing w:before="6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BEA">
              <w:rPr>
                <w:rFonts w:ascii="Times New Roman" w:hAnsi="Times New Roman"/>
                <w:sz w:val="26"/>
                <w:szCs w:val="26"/>
              </w:rPr>
              <w:t xml:space="preserve">Состав и дислокация дежурных </w:t>
            </w:r>
          </w:p>
          <w:p w14:paraId="06E3497D" w14:textId="77777777" w:rsidR="009C1105" w:rsidRPr="001B3BEA" w:rsidRDefault="009C1105" w:rsidP="009C1105">
            <w:pPr>
              <w:widowControl w:val="0"/>
              <w:spacing w:before="6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BEA">
              <w:rPr>
                <w:rFonts w:ascii="Times New Roman" w:hAnsi="Times New Roman"/>
                <w:sz w:val="26"/>
                <w:szCs w:val="26"/>
              </w:rPr>
              <w:t>аварийно-спасательных средств</w:t>
            </w:r>
          </w:p>
        </w:tc>
      </w:tr>
      <w:tr w:rsidR="001B3BEA" w:rsidRPr="001B3BEA" w14:paraId="1E80694A" w14:textId="77777777" w:rsidTr="00785481">
        <w:tc>
          <w:tcPr>
            <w:tcW w:w="10314" w:type="dxa"/>
            <w:gridSpan w:val="2"/>
          </w:tcPr>
          <w:p w14:paraId="4A9DB047" w14:textId="77777777" w:rsidR="009C1105" w:rsidRPr="001B3BEA" w:rsidRDefault="009C1105" w:rsidP="009C1105">
            <w:pPr>
              <w:widowControl w:val="0"/>
              <w:spacing w:before="6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BEA">
              <w:rPr>
                <w:rFonts w:ascii="Times New Roman" w:hAnsi="Times New Roman"/>
                <w:sz w:val="26"/>
                <w:szCs w:val="26"/>
              </w:rPr>
              <w:t>В режиме повседневной деятельности</w:t>
            </w:r>
          </w:p>
        </w:tc>
      </w:tr>
      <w:tr w:rsidR="001B3BEA" w:rsidRPr="001B3BEA" w14:paraId="20D96585" w14:textId="77777777" w:rsidTr="00785481">
        <w:tc>
          <w:tcPr>
            <w:tcW w:w="2376" w:type="dxa"/>
          </w:tcPr>
          <w:p w14:paraId="3F53F906" w14:textId="77777777" w:rsidR="009C1105" w:rsidRPr="00972D2B" w:rsidRDefault="009C1105" w:rsidP="009C1105">
            <w:pPr>
              <w:widowControl w:val="0"/>
              <w:spacing w:before="6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D2B">
              <w:rPr>
                <w:rFonts w:ascii="Times New Roman" w:hAnsi="Times New Roman"/>
                <w:sz w:val="26"/>
                <w:szCs w:val="26"/>
              </w:rPr>
              <w:t>Петропавловск-Камчатский</w:t>
            </w:r>
          </w:p>
        </w:tc>
        <w:tc>
          <w:tcPr>
            <w:tcW w:w="7938" w:type="dxa"/>
          </w:tcPr>
          <w:p w14:paraId="13853D6A" w14:textId="77777777" w:rsidR="009C1105" w:rsidRPr="001B3BEA" w:rsidRDefault="009C1105" w:rsidP="0031699D">
            <w:pPr>
              <w:widowControl w:val="0"/>
              <w:numPr>
                <w:ilvl w:val="0"/>
                <w:numId w:val="4"/>
              </w:numPr>
              <w:spacing w:before="60" w:after="120"/>
              <w:rPr>
                <w:rFonts w:ascii="Times New Roman" w:hAnsi="Times New Roman"/>
                <w:sz w:val="26"/>
                <w:szCs w:val="26"/>
              </w:rPr>
            </w:pPr>
            <w:r w:rsidRPr="001B3BEA">
              <w:rPr>
                <w:rFonts w:ascii="Times New Roman" w:hAnsi="Times New Roman"/>
                <w:sz w:val="26"/>
                <w:szCs w:val="26"/>
              </w:rPr>
              <w:t>Специализированное судно – не менее 1 шт.</w:t>
            </w:r>
          </w:p>
          <w:p w14:paraId="7991C400" w14:textId="678B4D90" w:rsidR="009C1105" w:rsidRPr="001B3BEA" w:rsidRDefault="009C1105" w:rsidP="0031699D">
            <w:pPr>
              <w:widowControl w:val="0"/>
              <w:numPr>
                <w:ilvl w:val="0"/>
                <w:numId w:val="4"/>
              </w:numPr>
              <w:spacing w:before="60" w:after="120"/>
              <w:rPr>
                <w:rFonts w:ascii="Times New Roman" w:hAnsi="Times New Roman"/>
                <w:sz w:val="26"/>
                <w:szCs w:val="26"/>
              </w:rPr>
            </w:pPr>
            <w:r w:rsidRPr="001B3BEA">
              <w:rPr>
                <w:rFonts w:ascii="Times New Roman" w:hAnsi="Times New Roman"/>
                <w:sz w:val="26"/>
                <w:szCs w:val="26"/>
              </w:rPr>
              <w:t>Ка</w:t>
            </w:r>
            <w:r w:rsidR="006D68EF" w:rsidRPr="001B3BEA">
              <w:rPr>
                <w:rFonts w:ascii="Times New Roman" w:hAnsi="Times New Roman"/>
                <w:sz w:val="26"/>
                <w:szCs w:val="26"/>
              </w:rPr>
              <w:t>тер-</w:t>
            </w:r>
            <w:proofErr w:type="spellStart"/>
            <w:r w:rsidR="006D68EF" w:rsidRPr="001B3BEA">
              <w:rPr>
                <w:rFonts w:ascii="Times New Roman" w:hAnsi="Times New Roman"/>
                <w:sz w:val="26"/>
                <w:szCs w:val="26"/>
              </w:rPr>
              <w:t>бонопостановщик</w:t>
            </w:r>
            <w:proofErr w:type="spellEnd"/>
            <w:r w:rsidR="006D68EF" w:rsidRPr="001B3BEA">
              <w:rPr>
                <w:rFonts w:ascii="Times New Roman" w:hAnsi="Times New Roman"/>
                <w:sz w:val="26"/>
                <w:szCs w:val="26"/>
              </w:rPr>
              <w:t xml:space="preserve"> – не менее 2</w:t>
            </w:r>
            <w:r w:rsidRPr="001B3BEA">
              <w:rPr>
                <w:rFonts w:ascii="Times New Roman" w:hAnsi="Times New Roman"/>
                <w:sz w:val="26"/>
                <w:szCs w:val="26"/>
              </w:rPr>
              <w:t xml:space="preserve"> шт.</w:t>
            </w:r>
          </w:p>
          <w:p w14:paraId="6819328D" w14:textId="77777777" w:rsidR="009C1105" w:rsidRPr="001B3BEA" w:rsidRDefault="00127F1B" w:rsidP="0031699D">
            <w:pPr>
              <w:widowControl w:val="0"/>
              <w:numPr>
                <w:ilvl w:val="0"/>
                <w:numId w:val="4"/>
              </w:numPr>
              <w:spacing w:before="60" w:after="120"/>
              <w:rPr>
                <w:rFonts w:ascii="Times New Roman" w:hAnsi="Times New Roman"/>
                <w:sz w:val="26"/>
                <w:szCs w:val="26"/>
              </w:rPr>
            </w:pPr>
            <w:r w:rsidRPr="001B3BEA">
              <w:rPr>
                <w:rFonts w:ascii="Times New Roman" w:hAnsi="Times New Roman"/>
                <w:sz w:val="26"/>
                <w:szCs w:val="26"/>
              </w:rPr>
              <w:t>Морские боны - 200</w:t>
            </w:r>
            <w:r w:rsidR="009C1105" w:rsidRPr="001B3BEA">
              <w:rPr>
                <w:rFonts w:ascii="Times New Roman" w:hAnsi="Times New Roman"/>
                <w:sz w:val="26"/>
                <w:szCs w:val="26"/>
              </w:rPr>
              <w:t xml:space="preserve"> м.</w:t>
            </w:r>
          </w:p>
          <w:p w14:paraId="29B5437C" w14:textId="43742EA9" w:rsidR="00127F1B" w:rsidRPr="001B3BEA" w:rsidRDefault="00127F1B" w:rsidP="00127F1B">
            <w:pPr>
              <w:widowControl w:val="0"/>
              <w:numPr>
                <w:ilvl w:val="0"/>
                <w:numId w:val="4"/>
              </w:numPr>
              <w:spacing w:before="6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3BEA">
              <w:rPr>
                <w:rFonts w:ascii="Times New Roman" w:hAnsi="Times New Roman"/>
                <w:sz w:val="26"/>
                <w:szCs w:val="26"/>
              </w:rPr>
              <w:t>Боновые</w:t>
            </w:r>
            <w:proofErr w:type="spellEnd"/>
            <w:r w:rsidRPr="001B3BEA">
              <w:rPr>
                <w:rFonts w:ascii="Times New Roman" w:hAnsi="Times New Roman"/>
                <w:sz w:val="26"/>
                <w:szCs w:val="26"/>
              </w:rPr>
              <w:t xml:space="preserve"> заграждения постоянной плавучест</w:t>
            </w:r>
            <w:r w:rsidR="006D68EF" w:rsidRPr="001B3BEA">
              <w:rPr>
                <w:rFonts w:ascii="Times New Roman" w:hAnsi="Times New Roman"/>
                <w:sz w:val="26"/>
                <w:szCs w:val="26"/>
              </w:rPr>
              <w:t>и – 4</w:t>
            </w:r>
            <w:r w:rsidRPr="001B3BEA">
              <w:rPr>
                <w:rFonts w:ascii="Times New Roman" w:hAnsi="Times New Roman"/>
                <w:sz w:val="26"/>
                <w:szCs w:val="26"/>
              </w:rPr>
              <w:t>00 м.</w:t>
            </w:r>
          </w:p>
          <w:p w14:paraId="2C07660C" w14:textId="5A290E63" w:rsidR="009C1105" w:rsidRPr="001B3BEA" w:rsidRDefault="009C1105" w:rsidP="007E7780">
            <w:pPr>
              <w:widowControl w:val="0"/>
              <w:numPr>
                <w:ilvl w:val="0"/>
                <w:numId w:val="4"/>
              </w:numPr>
              <w:spacing w:before="60" w:after="120"/>
              <w:rPr>
                <w:rFonts w:ascii="Times New Roman" w:hAnsi="Times New Roman"/>
                <w:sz w:val="26"/>
                <w:szCs w:val="26"/>
              </w:rPr>
            </w:pPr>
            <w:r w:rsidRPr="001B3BEA">
              <w:rPr>
                <w:rFonts w:ascii="Times New Roman" w:hAnsi="Times New Roman"/>
                <w:sz w:val="26"/>
                <w:szCs w:val="26"/>
              </w:rPr>
              <w:t xml:space="preserve">Нефтеперекачивающие системы общей производительностью </w:t>
            </w:r>
            <w:r w:rsidR="006D68EF" w:rsidRPr="001B3BEA">
              <w:rPr>
                <w:rFonts w:ascii="Times New Roman" w:hAnsi="Times New Roman"/>
                <w:sz w:val="26"/>
                <w:szCs w:val="26"/>
              </w:rPr>
              <w:t>30</w:t>
            </w:r>
            <w:r w:rsidR="00127F1B" w:rsidRPr="001B3BEA">
              <w:rPr>
                <w:rFonts w:ascii="Times New Roman" w:hAnsi="Times New Roman"/>
                <w:sz w:val="26"/>
                <w:szCs w:val="26"/>
              </w:rPr>
              <w:t>0</w:t>
            </w:r>
            <w:r w:rsidRPr="001B3BEA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Pr="001B3BEA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  <w:r w:rsidRPr="001B3BEA">
              <w:rPr>
                <w:rFonts w:ascii="Times New Roman" w:hAnsi="Times New Roman"/>
                <w:sz w:val="26"/>
                <w:szCs w:val="26"/>
              </w:rPr>
              <w:t>/час - не менее 1 шт.</w:t>
            </w:r>
          </w:p>
          <w:p w14:paraId="747EB95B" w14:textId="40CB3CE3" w:rsidR="007E7780" w:rsidRPr="001B3BEA" w:rsidRDefault="007E7780" w:rsidP="007E7780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1B3BEA">
              <w:rPr>
                <w:rFonts w:ascii="Times New Roman" w:hAnsi="Times New Roman"/>
                <w:kern w:val="32"/>
                <w:sz w:val="26"/>
                <w:szCs w:val="26"/>
              </w:rPr>
              <w:t>Нефтесборные системы производительностью до 50 м</w:t>
            </w:r>
            <w:r w:rsidRPr="001B3BEA">
              <w:rPr>
                <w:rFonts w:ascii="Times New Roman" w:hAnsi="Times New Roman"/>
                <w:kern w:val="32"/>
                <w:sz w:val="26"/>
                <w:szCs w:val="26"/>
                <w:vertAlign w:val="superscript"/>
              </w:rPr>
              <w:t>3</w:t>
            </w:r>
            <w:r w:rsidRPr="001B3BEA">
              <w:rPr>
                <w:rFonts w:ascii="Times New Roman" w:hAnsi="Times New Roman"/>
                <w:kern w:val="32"/>
                <w:sz w:val="26"/>
                <w:szCs w:val="26"/>
              </w:rPr>
              <w:t>/час: 1 шт.</w:t>
            </w:r>
          </w:p>
          <w:p w14:paraId="46A2B4F6" w14:textId="6F36E446" w:rsidR="006D68EF" w:rsidRPr="001B3BEA" w:rsidRDefault="007E7780" w:rsidP="007E7780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1B3BEA">
              <w:rPr>
                <w:rFonts w:ascii="Times New Roman" w:hAnsi="Times New Roman"/>
                <w:kern w:val="32"/>
                <w:sz w:val="26"/>
                <w:szCs w:val="26"/>
              </w:rPr>
              <w:t>Нефтесборные системы производительностью свыше 50 м</w:t>
            </w:r>
            <w:r w:rsidRPr="001B3BEA">
              <w:rPr>
                <w:rFonts w:ascii="Times New Roman" w:hAnsi="Times New Roman"/>
                <w:kern w:val="32"/>
                <w:sz w:val="26"/>
                <w:szCs w:val="26"/>
                <w:vertAlign w:val="superscript"/>
              </w:rPr>
              <w:t>3</w:t>
            </w:r>
            <w:r w:rsidRPr="001B3BEA">
              <w:rPr>
                <w:rFonts w:ascii="Times New Roman" w:hAnsi="Times New Roman"/>
                <w:kern w:val="32"/>
                <w:sz w:val="26"/>
                <w:szCs w:val="26"/>
              </w:rPr>
              <w:t>/час: 1 шт.</w:t>
            </w:r>
          </w:p>
          <w:p w14:paraId="32E2A73D" w14:textId="604A4CDF" w:rsidR="009C1105" w:rsidRPr="001B3BEA" w:rsidRDefault="007E7780" w:rsidP="0031699D">
            <w:pPr>
              <w:widowControl w:val="0"/>
              <w:numPr>
                <w:ilvl w:val="0"/>
                <w:numId w:val="4"/>
              </w:numPr>
              <w:spacing w:before="60" w:after="120"/>
              <w:rPr>
                <w:rFonts w:ascii="Times New Roman" w:hAnsi="Times New Roman"/>
                <w:sz w:val="26"/>
                <w:szCs w:val="26"/>
              </w:rPr>
            </w:pPr>
            <w:r w:rsidRPr="001B3BEA">
              <w:rPr>
                <w:rFonts w:ascii="Times New Roman" w:hAnsi="Times New Roman"/>
                <w:sz w:val="26"/>
                <w:szCs w:val="26"/>
              </w:rPr>
              <w:t>Сорбент - не менее 6</w:t>
            </w:r>
            <w:r w:rsidR="009C1105" w:rsidRPr="001B3BEA">
              <w:rPr>
                <w:rFonts w:ascii="Times New Roman" w:hAnsi="Times New Roman"/>
                <w:sz w:val="26"/>
                <w:szCs w:val="26"/>
              </w:rPr>
              <w:t>00 кг.</w:t>
            </w:r>
          </w:p>
          <w:p w14:paraId="3C369093" w14:textId="1D74032C" w:rsidR="009C1105" w:rsidRPr="001B3BEA" w:rsidRDefault="009C1105" w:rsidP="0031699D">
            <w:pPr>
              <w:widowControl w:val="0"/>
              <w:numPr>
                <w:ilvl w:val="0"/>
                <w:numId w:val="4"/>
              </w:numPr>
              <w:spacing w:before="60" w:after="120"/>
              <w:rPr>
                <w:rFonts w:ascii="Times New Roman" w:hAnsi="Times New Roman"/>
                <w:sz w:val="26"/>
                <w:szCs w:val="26"/>
              </w:rPr>
            </w:pPr>
            <w:r w:rsidRPr="001B3BEA">
              <w:rPr>
                <w:rFonts w:ascii="Times New Roman" w:hAnsi="Times New Roman"/>
                <w:sz w:val="26"/>
                <w:szCs w:val="26"/>
              </w:rPr>
              <w:t>Емкости для временного хранения неф</w:t>
            </w:r>
            <w:r w:rsidR="00127F1B" w:rsidRPr="001B3BEA">
              <w:rPr>
                <w:rFonts w:ascii="Times New Roman" w:hAnsi="Times New Roman"/>
                <w:sz w:val="26"/>
                <w:szCs w:val="26"/>
              </w:rPr>
              <w:t xml:space="preserve">ти и нефтепродуктов – не менее </w:t>
            </w:r>
            <w:r w:rsidR="007E7780" w:rsidRPr="001B3BEA">
              <w:rPr>
                <w:rFonts w:ascii="Times New Roman" w:hAnsi="Times New Roman"/>
                <w:sz w:val="26"/>
                <w:szCs w:val="26"/>
              </w:rPr>
              <w:t>1</w:t>
            </w:r>
            <w:r w:rsidRPr="001B3BEA">
              <w:rPr>
                <w:rFonts w:ascii="Times New Roman" w:hAnsi="Times New Roman"/>
                <w:sz w:val="26"/>
                <w:szCs w:val="26"/>
              </w:rPr>
              <w:t>25 куб. м</w:t>
            </w:r>
            <w:r w:rsidR="00815FA1" w:rsidRPr="001B3BEA">
              <w:rPr>
                <w:rFonts w:ascii="Times New Roman" w:hAnsi="Times New Roman"/>
                <w:sz w:val="26"/>
                <w:szCs w:val="26"/>
              </w:rPr>
              <w:t>.</w:t>
            </w:r>
            <w:r w:rsidRPr="001B3BEA">
              <w:rPr>
                <w:rFonts w:ascii="Times New Roman" w:hAnsi="Times New Roman"/>
                <w:sz w:val="26"/>
                <w:szCs w:val="26"/>
              </w:rPr>
              <w:t xml:space="preserve"> *</w:t>
            </w:r>
          </w:p>
          <w:p w14:paraId="145520D6" w14:textId="77777777" w:rsidR="002A3291" w:rsidRPr="001B3BEA" w:rsidRDefault="002A3291" w:rsidP="00127F1B">
            <w:pPr>
              <w:widowControl w:val="0"/>
              <w:spacing w:before="60" w:after="120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1B3BEA">
              <w:rPr>
                <w:rFonts w:ascii="Times New Roman" w:hAnsi="Times New Roman"/>
                <w:kern w:val="32"/>
                <w:sz w:val="26"/>
                <w:szCs w:val="26"/>
              </w:rPr>
              <w:t xml:space="preserve">Спасатели: </w:t>
            </w:r>
            <w:r w:rsidR="00127F1B" w:rsidRPr="001B3BEA">
              <w:rPr>
                <w:rFonts w:ascii="Times New Roman" w:hAnsi="Times New Roman"/>
                <w:kern w:val="32"/>
                <w:sz w:val="26"/>
                <w:szCs w:val="26"/>
              </w:rPr>
              <w:t>5</w:t>
            </w:r>
            <w:r w:rsidRPr="001B3BEA">
              <w:rPr>
                <w:rFonts w:ascii="Times New Roman" w:hAnsi="Times New Roman"/>
                <w:kern w:val="32"/>
                <w:sz w:val="26"/>
                <w:szCs w:val="26"/>
              </w:rPr>
              <w:t xml:space="preserve"> чел.</w:t>
            </w:r>
          </w:p>
        </w:tc>
      </w:tr>
    </w:tbl>
    <w:p w14:paraId="55511720" w14:textId="334073A0" w:rsidR="00815FA1" w:rsidRPr="001B3BEA" w:rsidRDefault="009C1105" w:rsidP="009C1105">
      <w:pPr>
        <w:widowControl w:val="0"/>
        <w:tabs>
          <w:tab w:val="left" w:pos="285"/>
        </w:tabs>
        <w:spacing w:before="60" w:after="120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ab/>
        <w:t>* или договор на хранение и транспортировку нефтесодержащих вод</w:t>
      </w:r>
    </w:p>
    <w:p w14:paraId="27E04426" w14:textId="77777777" w:rsidR="007E7780" w:rsidRPr="001B3BEA" w:rsidRDefault="007E7780" w:rsidP="009C1105">
      <w:pPr>
        <w:widowControl w:val="0"/>
        <w:tabs>
          <w:tab w:val="left" w:pos="285"/>
        </w:tabs>
        <w:spacing w:before="60" w:after="120"/>
        <w:rPr>
          <w:rFonts w:ascii="Times New Roman" w:hAnsi="Times New Roman"/>
          <w:sz w:val="26"/>
          <w:szCs w:val="26"/>
        </w:rPr>
      </w:pPr>
    </w:p>
    <w:p w14:paraId="10B9F4EF" w14:textId="58823402" w:rsidR="000A0ED5" w:rsidRPr="001B3BEA" w:rsidRDefault="000A0ED5" w:rsidP="00A50F7C">
      <w:pPr>
        <w:widowControl w:val="0"/>
        <w:spacing w:before="60" w:after="120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Состав и дислокация дежурных аварийно-спасательных средств</w:t>
      </w:r>
      <w:r w:rsidR="009C1105" w:rsidRPr="001B3BEA">
        <w:rPr>
          <w:rFonts w:ascii="Times New Roman" w:hAnsi="Times New Roman"/>
          <w:sz w:val="26"/>
          <w:szCs w:val="26"/>
        </w:rPr>
        <w:t xml:space="preserve"> </w:t>
      </w:r>
      <w:r w:rsidR="005653B6" w:rsidRPr="001B3BEA">
        <w:rPr>
          <w:rFonts w:ascii="Times New Roman" w:hAnsi="Times New Roman"/>
          <w:sz w:val="26"/>
          <w:szCs w:val="26"/>
        </w:rPr>
        <w:t xml:space="preserve">для </w:t>
      </w:r>
      <w:r w:rsidR="005653B6" w:rsidRPr="001B3BEA">
        <w:rPr>
          <w:rFonts w:ascii="Times New Roman" w:hAnsi="Times New Roman"/>
          <w:bCs/>
          <w:sz w:val="26"/>
          <w:szCs w:val="26"/>
        </w:rPr>
        <w:t>несения АСГ на акватории морского порта Петропавловск-Камчатский, выделенных для применения</w:t>
      </w:r>
      <w:r w:rsidR="00A50F7C" w:rsidRPr="001B3BEA">
        <w:rPr>
          <w:rFonts w:ascii="Times New Roman" w:hAnsi="Times New Roman"/>
          <w:sz w:val="26"/>
          <w:szCs w:val="26"/>
        </w:rPr>
        <w:t xml:space="preserve"> </w:t>
      </w:r>
      <w:r w:rsidR="00A6359F" w:rsidRPr="001B3BEA">
        <w:rPr>
          <w:rFonts w:ascii="Times New Roman" w:hAnsi="Times New Roman"/>
          <w:bCs/>
          <w:sz w:val="26"/>
          <w:szCs w:val="26"/>
        </w:rPr>
        <w:t>на</w:t>
      </w:r>
      <w:r w:rsidR="009C1105" w:rsidRPr="001B3BEA">
        <w:rPr>
          <w:rFonts w:ascii="Times New Roman" w:hAnsi="Times New Roman"/>
          <w:bCs/>
          <w:sz w:val="26"/>
          <w:szCs w:val="26"/>
        </w:rPr>
        <w:t xml:space="preserve"> </w:t>
      </w:r>
      <w:r w:rsidR="005653B6" w:rsidRPr="001B3BEA">
        <w:rPr>
          <w:rFonts w:ascii="Times New Roman" w:hAnsi="Times New Roman"/>
          <w:bCs/>
          <w:sz w:val="26"/>
          <w:szCs w:val="26"/>
        </w:rPr>
        <w:t>акваториях</w:t>
      </w:r>
      <w:r w:rsidR="00A6359F" w:rsidRPr="001B3BEA">
        <w:rPr>
          <w:rFonts w:ascii="Times New Roman" w:hAnsi="Times New Roman"/>
          <w:bCs/>
          <w:sz w:val="26"/>
          <w:szCs w:val="26"/>
        </w:rPr>
        <w:t xml:space="preserve"> участков</w:t>
      </w:r>
      <w:r w:rsidR="009C1105" w:rsidRPr="001B3BEA">
        <w:rPr>
          <w:rFonts w:ascii="Times New Roman" w:hAnsi="Times New Roman"/>
          <w:bCs/>
          <w:sz w:val="26"/>
          <w:szCs w:val="26"/>
        </w:rPr>
        <w:t xml:space="preserve"> морского порта Петропавловск-Камчатский</w:t>
      </w:r>
      <w:r w:rsidR="001B3760" w:rsidRPr="001B3BEA">
        <w:rPr>
          <w:rFonts w:ascii="Times New Roman" w:hAnsi="Times New Roman"/>
          <w:bCs/>
          <w:sz w:val="26"/>
          <w:szCs w:val="26"/>
        </w:rPr>
        <w:t xml:space="preserve"> в режиме повседневной деятельности,</w:t>
      </w:r>
      <w:r w:rsidR="001B3760" w:rsidRPr="001B3BEA">
        <w:rPr>
          <w:rFonts w:ascii="Times New Roman" w:hAnsi="Times New Roman"/>
          <w:kern w:val="32"/>
          <w:sz w:val="26"/>
          <w:szCs w:val="26"/>
        </w:rPr>
        <w:t xml:space="preserve"> повышенной готовности и ЧС</w:t>
      </w:r>
      <w:r w:rsidR="009C1105" w:rsidRPr="001B3BEA">
        <w:rPr>
          <w:rFonts w:ascii="Times New Roman" w:hAnsi="Times New Roman"/>
          <w:bCs/>
          <w:sz w:val="26"/>
          <w:szCs w:val="26"/>
        </w:rPr>
        <w:t>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932"/>
      </w:tblGrid>
      <w:tr w:rsidR="001B3BEA" w:rsidRPr="001B3BEA" w14:paraId="39033A15" w14:textId="77777777" w:rsidTr="00436C9C">
        <w:trPr>
          <w:trHeight w:val="645"/>
        </w:trPr>
        <w:tc>
          <w:tcPr>
            <w:tcW w:w="2405" w:type="dxa"/>
          </w:tcPr>
          <w:p w14:paraId="48F62D18" w14:textId="77777777" w:rsidR="007073A9" w:rsidRPr="001B3BEA" w:rsidRDefault="007073A9" w:rsidP="007073A9">
            <w:pPr>
              <w:spacing w:after="0"/>
              <w:jc w:val="center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1B3BEA">
              <w:rPr>
                <w:rFonts w:ascii="Times New Roman" w:hAnsi="Times New Roman"/>
                <w:kern w:val="32"/>
                <w:sz w:val="26"/>
                <w:szCs w:val="26"/>
              </w:rPr>
              <w:t xml:space="preserve">Наименование </w:t>
            </w:r>
            <w:r w:rsidR="002077AA" w:rsidRPr="001B3BEA">
              <w:rPr>
                <w:rFonts w:ascii="Times New Roman" w:hAnsi="Times New Roman"/>
                <w:kern w:val="32"/>
                <w:sz w:val="26"/>
                <w:szCs w:val="26"/>
              </w:rPr>
              <w:t xml:space="preserve">участков </w:t>
            </w:r>
            <w:r w:rsidRPr="001B3BEA">
              <w:rPr>
                <w:rFonts w:ascii="Times New Roman" w:hAnsi="Times New Roman"/>
                <w:kern w:val="32"/>
                <w:sz w:val="26"/>
                <w:szCs w:val="26"/>
              </w:rPr>
              <w:t>морского порта</w:t>
            </w:r>
            <w:r w:rsidR="002077AA" w:rsidRPr="001B3BEA">
              <w:rPr>
                <w:rFonts w:ascii="Times New Roman" w:hAnsi="Times New Roman"/>
                <w:kern w:val="32"/>
                <w:sz w:val="26"/>
                <w:szCs w:val="26"/>
              </w:rPr>
              <w:t xml:space="preserve"> </w:t>
            </w:r>
          </w:p>
        </w:tc>
        <w:tc>
          <w:tcPr>
            <w:tcW w:w="7932" w:type="dxa"/>
          </w:tcPr>
          <w:p w14:paraId="272CDB5F" w14:textId="77777777" w:rsidR="007073A9" w:rsidRPr="001B3BEA" w:rsidRDefault="007073A9" w:rsidP="007073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BEA">
              <w:rPr>
                <w:rFonts w:ascii="Times New Roman" w:hAnsi="Times New Roman"/>
                <w:sz w:val="26"/>
                <w:szCs w:val="26"/>
              </w:rPr>
              <w:t xml:space="preserve">Состав и дислокация дежурных </w:t>
            </w:r>
          </w:p>
          <w:p w14:paraId="7EE88354" w14:textId="77777777" w:rsidR="007073A9" w:rsidRPr="001B3BEA" w:rsidRDefault="007073A9" w:rsidP="007073A9">
            <w:pPr>
              <w:spacing w:after="0"/>
              <w:jc w:val="center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1B3BEA">
              <w:rPr>
                <w:rFonts w:ascii="Times New Roman" w:hAnsi="Times New Roman"/>
                <w:sz w:val="26"/>
                <w:szCs w:val="26"/>
              </w:rPr>
              <w:t>аварийно-спасательных средств</w:t>
            </w:r>
          </w:p>
        </w:tc>
      </w:tr>
      <w:tr w:rsidR="001B3BEA" w:rsidRPr="001B3BEA" w14:paraId="39BE8A4D" w14:textId="77777777" w:rsidTr="00436C9C">
        <w:tc>
          <w:tcPr>
            <w:tcW w:w="10337" w:type="dxa"/>
            <w:gridSpan w:val="2"/>
          </w:tcPr>
          <w:p w14:paraId="4BD8082D" w14:textId="77777777" w:rsidR="00EA7434" w:rsidRPr="001B3BEA" w:rsidRDefault="0031699D" w:rsidP="001B3760">
            <w:pPr>
              <w:spacing w:after="0"/>
              <w:jc w:val="center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1B3BEA">
              <w:rPr>
                <w:rFonts w:ascii="Times New Roman" w:hAnsi="Times New Roman"/>
                <w:kern w:val="32"/>
                <w:sz w:val="26"/>
                <w:szCs w:val="26"/>
              </w:rPr>
              <w:t>Дислокация аварийно-спасательных средств – Петропавловск-Камчатский, мыс Сигнальный</w:t>
            </w:r>
          </w:p>
        </w:tc>
      </w:tr>
      <w:tr w:rsidR="001B3BEA" w:rsidRPr="001B3BEA" w14:paraId="15D3AFC4" w14:textId="77777777" w:rsidTr="00436C9C">
        <w:tc>
          <w:tcPr>
            <w:tcW w:w="2405" w:type="dxa"/>
          </w:tcPr>
          <w:p w14:paraId="5DCC91A6" w14:textId="01AEDDF0" w:rsidR="004B7262" w:rsidRPr="001B3BEA" w:rsidRDefault="004B7262" w:rsidP="00707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BEA">
              <w:rPr>
                <w:rFonts w:ascii="Times New Roman" w:hAnsi="Times New Roman"/>
                <w:sz w:val="24"/>
                <w:szCs w:val="24"/>
              </w:rPr>
              <w:t xml:space="preserve">Кировский, </w:t>
            </w:r>
            <w:proofErr w:type="spellStart"/>
            <w:r w:rsidRPr="001B3BEA">
              <w:rPr>
                <w:rFonts w:ascii="Times New Roman" w:hAnsi="Times New Roman"/>
                <w:sz w:val="24"/>
                <w:szCs w:val="24"/>
              </w:rPr>
              <w:t>Крутогорово</w:t>
            </w:r>
            <w:proofErr w:type="spellEnd"/>
            <w:r w:rsidRPr="001B3BEA">
              <w:rPr>
                <w:rFonts w:ascii="Times New Roman" w:hAnsi="Times New Roman"/>
                <w:sz w:val="24"/>
                <w:szCs w:val="24"/>
              </w:rPr>
              <w:t xml:space="preserve">, Манилы, Никольское, Озерновский, </w:t>
            </w:r>
            <w:r w:rsidRPr="001B3B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Октябрьский, </w:t>
            </w:r>
            <w:proofErr w:type="spellStart"/>
            <w:r w:rsidRPr="001B3BEA">
              <w:rPr>
                <w:rFonts w:ascii="Times New Roman" w:hAnsi="Times New Roman"/>
                <w:sz w:val="24"/>
                <w:szCs w:val="24"/>
              </w:rPr>
              <w:t>Оссора</w:t>
            </w:r>
            <w:proofErr w:type="spellEnd"/>
            <w:r w:rsidRPr="001B3B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BFC79CE" w14:textId="77777777" w:rsidR="004B7262" w:rsidRPr="001B3BEA" w:rsidRDefault="004B7262" w:rsidP="00707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BEA">
              <w:rPr>
                <w:rFonts w:ascii="Times New Roman" w:hAnsi="Times New Roman"/>
                <w:sz w:val="24"/>
                <w:szCs w:val="24"/>
              </w:rPr>
              <w:t xml:space="preserve">Палана, </w:t>
            </w:r>
          </w:p>
          <w:p w14:paraId="6FD987E9" w14:textId="77777777" w:rsidR="004B7262" w:rsidRPr="001B3BEA" w:rsidRDefault="004B7262" w:rsidP="00707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BEA">
              <w:rPr>
                <w:rFonts w:ascii="Times New Roman" w:hAnsi="Times New Roman"/>
                <w:sz w:val="24"/>
                <w:szCs w:val="24"/>
              </w:rPr>
              <w:t>Пахачи</w:t>
            </w:r>
            <w:proofErr w:type="spellEnd"/>
            <w:r w:rsidRPr="001B3B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73FD8B4" w14:textId="77777777" w:rsidR="004B7262" w:rsidRPr="001B3BEA" w:rsidRDefault="004B7262" w:rsidP="00707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BEA">
              <w:rPr>
                <w:rFonts w:ascii="Times New Roman" w:hAnsi="Times New Roman"/>
                <w:sz w:val="24"/>
                <w:szCs w:val="24"/>
              </w:rPr>
              <w:t xml:space="preserve">Тигиль, </w:t>
            </w:r>
          </w:p>
          <w:p w14:paraId="376929F6" w14:textId="77777777" w:rsidR="004B7262" w:rsidRPr="001B3BEA" w:rsidRDefault="004B7262" w:rsidP="00707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BEA">
              <w:rPr>
                <w:rFonts w:ascii="Times New Roman" w:hAnsi="Times New Roman"/>
                <w:sz w:val="24"/>
                <w:szCs w:val="24"/>
              </w:rPr>
              <w:t>Тиличики</w:t>
            </w:r>
            <w:proofErr w:type="spellEnd"/>
            <w:r w:rsidRPr="001B3B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5F70CB2" w14:textId="77777777" w:rsidR="007073A9" w:rsidRPr="001B3BEA" w:rsidRDefault="004B7262" w:rsidP="00707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BEA">
              <w:rPr>
                <w:rFonts w:ascii="Times New Roman" w:hAnsi="Times New Roman"/>
                <w:sz w:val="24"/>
                <w:szCs w:val="24"/>
              </w:rPr>
              <w:t>Усть-Камчатск, Усть-Хайрюзово</w:t>
            </w:r>
            <w:r w:rsidR="00A50F7C" w:rsidRPr="001B3BE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87BA186" w14:textId="0D5B8494" w:rsidR="00A50F7C" w:rsidRPr="001B3BEA" w:rsidRDefault="00A50F7C" w:rsidP="007073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3BEA">
              <w:rPr>
                <w:rFonts w:ascii="Times New Roman" w:hAnsi="Times New Roman"/>
                <w:sz w:val="24"/>
                <w:szCs w:val="24"/>
              </w:rPr>
              <w:t xml:space="preserve">Бухта </w:t>
            </w:r>
            <w:proofErr w:type="spellStart"/>
            <w:r w:rsidRPr="001B3BEA">
              <w:rPr>
                <w:rFonts w:ascii="Times New Roman" w:hAnsi="Times New Roman"/>
                <w:sz w:val="24"/>
                <w:szCs w:val="24"/>
              </w:rPr>
              <w:t>Бечевинская</w:t>
            </w:r>
            <w:proofErr w:type="spellEnd"/>
          </w:p>
        </w:tc>
        <w:tc>
          <w:tcPr>
            <w:tcW w:w="7932" w:type="dxa"/>
          </w:tcPr>
          <w:p w14:paraId="19F085BF" w14:textId="77777777" w:rsidR="00677FF8" w:rsidRPr="001B3BEA" w:rsidRDefault="00C30DDC" w:rsidP="00D52AB1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1B3BEA">
              <w:rPr>
                <w:rFonts w:ascii="Times New Roman" w:hAnsi="Times New Roman"/>
                <w:kern w:val="32"/>
                <w:sz w:val="26"/>
                <w:szCs w:val="26"/>
              </w:rPr>
              <w:lastRenderedPageBreak/>
              <w:t>Лодка резиновая, надувная «Форвард-420».</w:t>
            </w:r>
          </w:p>
          <w:p w14:paraId="3B47B1BA" w14:textId="77777777" w:rsidR="00D8062C" w:rsidRPr="001B3BEA" w:rsidRDefault="00C30DDC" w:rsidP="00D52AB1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proofErr w:type="spellStart"/>
            <w:r w:rsidRPr="001B3BEA">
              <w:rPr>
                <w:rFonts w:ascii="Times New Roman" w:eastAsia="MS Mincho" w:hAnsi="Times New Roman"/>
                <w:bCs/>
                <w:sz w:val="26"/>
                <w:szCs w:val="26"/>
              </w:rPr>
              <w:t>Б</w:t>
            </w:r>
            <w:r w:rsidR="00D8062C" w:rsidRPr="001B3BEA">
              <w:rPr>
                <w:rFonts w:ascii="Times New Roman" w:eastAsia="MS Mincho" w:hAnsi="Times New Roman"/>
                <w:bCs/>
                <w:sz w:val="26"/>
                <w:szCs w:val="26"/>
              </w:rPr>
              <w:t>оновые</w:t>
            </w:r>
            <w:proofErr w:type="spellEnd"/>
            <w:r w:rsidR="00D8062C" w:rsidRPr="001B3BEA">
              <w:rPr>
                <w:rFonts w:ascii="Times New Roman" w:eastAsia="MS Mincho" w:hAnsi="Times New Roman"/>
                <w:bCs/>
                <w:sz w:val="26"/>
                <w:szCs w:val="26"/>
              </w:rPr>
              <w:t xml:space="preserve"> заграждения постоянной плавучести «БПП-830»</w:t>
            </w:r>
            <w:r w:rsidR="005653B6" w:rsidRPr="001B3BEA">
              <w:rPr>
                <w:rFonts w:ascii="Times New Roman" w:eastAsia="MS Mincho" w:hAnsi="Times New Roman"/>
                <w:bCs/>
                <w:sz w:val="26"/>
                <w:szCs w:val="26"/>
              </w:rPr>
              <w:t xml:space="preserve"> - 150 м</w:t>
            </w:r>
            <w:r w:rsidR="00D8062C" w:rsidRPr="001B3BEA">
              <w:rPr>
                <w:rFonts w:ascii="Times New Roman" w:eastAsia="MS Mincho" w:hAnsi="Times New Roman"/>
                <w:bCs/>
                <w:sz w:val="26"/>
                <w:szCs w:val="26"/>
              </w:rPr>
              <w:t>.</w:t>
            </w:r>
          </w:p>
          <w:p w14:paraId="4879EF08" w14:textId="77777777" w:rsidR="00C30DDC" w:rsidRPr="001B3BEA" w:rsidRDefault="00C30DDC" w:rsidP="00D52AB1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1B3BEA">
              <w:rPr>
                <w:rFonts w:ascii="Times New Roman" w:eastAsia="MS Mincho" w:hAnsi="Times New Roman"/>
                <w:bCs/>
                <w:sz w:val="26"/>
                <w:szCs w:val="26"/>
              </w:rPr>
              <w:t xml:space="preserve">Силовой блок </w:t>
            </w:r>
            <w:r w:rsidRPr="001B3BEA">
              <w:rPr>
                <w:rFonts w:ascii="Times New Roman" w:eastAsia="MS Mincho" w:hAnsi="Times New Roman"/>
                <w:bCs/>
                <w:sz w:val="26"/>
                <w:szCs w:val="26"/>
                <w:lang w:val="en-US"/>
              </w:rPr>
              <w:t>LP6HA C75.</w:t>
            </w:r>
          </w:p>
          <w:p w14:paraId="08D3E42B" w14:textId="77777777" w:rsidR="00C30DDC" w:rsidRPr="001B3BEA" w:rsidRDefault="00C30DDC" w:rsidP="00D52AB1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1B3BEA">
              <w:rPr>
                <w:rFonts w:ascii="Times New Roman" w:eastAsia="MS Mincho" w:hAnsi="Times New Roman"/>
                <w:bCs/>
                <w:sz w:val="26"/>
                <w:szCs w:val="26"/>
              </w:rPr>
              <w:lastRenderedPageBreak/>
              <w:t>Емкость ВХН-5,0К.</w:t>
            </w:r>
          </w:p>
          <w:p w14:paraId="43E50C6E" w14:textId="77777777" w:rsidR="00C30DDC" w:rsidRPr="001B3BEA" w:rsidRDefault="00C30DDC" w:rsidP="00D52AB1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1B3BEA">
              <w:rPr>
                <w:rFonts w:ascii="Times New Roman" w:eastAsia="MS Mincho" w:hAnsi="Times New Roman"/>
                <w:bCs/>
                <w:sz w:val="26"/>
                <w:szCs w:val="26"/>
              </w:rPr>
              <w:t>Мотор «</w:t>
            </w:r>
            <w:r w:rsidRPr="001B3BEA">
              <w:rPr>
                <w:rFonts w:ascii="Times New Roman" w:eastAsia="MS Mincho" w:hAnsi="Times New Roman"/>
                <w:bCs/>
                <w:sz w:val="26"/>
                <w:szCs w:val="26"/>
                <w:lang w:val="en-US"/>
              </w:rPr>
              <w:t>Suzuki</w:t>
            </w:r>
            <w:r w:rsidRPr="001B3BEA">
              <w:rPr>
                <w:rFonts w:ascii="Times New Roman" w:eastAsia="MS Mincho" w:hAnsi="Times New Roman"/>
                <w:bCs/>
                <w:sz w:val="26"/>
                <w:szCs w:val="26"/>
              </w:rPr>
              <w:t>-30» с баком для топлива.</w:t>
            </w:r>
          </w:p>
          <w:p w14:paraId="451AA463" w14:textId="77777777" w:rsidR="00C30DDC" w:rsidRPr="001B3BEA" w:rsidRDefault="00C30DDC" w:rsidP="00D52AB1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1B3BEA">
              <w:rPr>
                <w:rFonts w:ascii="Times New Roman" w:eastAsia="MS Mincho" w:hAnsi="Times New Roman"/>
                <w:bCs/>
                <w:sz w:val="26"/>
                <w:szCs w:val="26"/>
              </w:rPr>
              <w:t>Канистры резервные с ГСМ для лодки и агрегатов.</w:t>
            </w:r>
          </w:p>
          <w:p w14:paraId="2A214E4C" w14:textId="77777777" w:rsidR="00C30DDC" w:rsidRPr="001B3BEA" w:rsidRDefault="00C30DDC" w:rsidP="00D52AB1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1B3BEA">
              <w:rPr>
                <w:rFonts w:ascii="Times New Roman" w:eastAsia="MS Mincho" w:hAnsi="Times New Roman"/>
                <w:bCs/>
                <w:sz w:val="26"/>
                <w:szCs w:val="26"/>
              </w:rPr>
              <w:t>Распылитель сорбента «РС.Р-1».</w:t>
            </w:r>
          </w:p>
          <w:p w14:paraId="5AC57567" w14:textId="77777777" w:rsidR="00C30DDC" w:rsidRPr="001B3BEA" w:rsidRDefault="00C30DDC" w:rsidP="00D52AB1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1B3BEA">
              <w:rPr>
                <w:rFonts w:ascii="Times New Roman" w:eastAsia="MS Mincho" w:hAnsi="Times New Roman"/>
                <w:bCs/>
                <w:sz w:val="26"/>
                <w:szCs w:val="26"/>
              </w:rPr>
              <w:t>Распылитель ранцевый для жидких смесей.</w:t>
            </w:r>
          </w:p>
          <w:p w14:paraId="6435C84F" w14:textId="77777777" w:rsidR="00C30DDC" w:rsidRPr="001B3BEA" w:rsidRDefault="00C30DDC" w:rsidP="00D52AB1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1B3BEA">
              <w:rPr>
                <w:rFonts w:ascii="Times New Roman" w:eastAsia="MS Mincho" w:hAnsi="Times New Roman"/>
                <w:bCs/>
                <w:sz w:val="26"/>
                <w:szCs w:val="26"/>
              </w:rPr>
              <w:t>Сорбент НСТ в мешках по 12 кг.</w:t>
            </w:r>
          </w:p>
          <w:p w14:paraId="7E525B02" w14:textId="77777777" w:rsidR="00C30DDC" w:rsidRPr="001B3BEA" w:rsidRDefault="00C30DDC" w:rsidP="00D52AB1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1B3BEA">
              <w:rPr>
                <w:rFonts w:ascii="Times New Roman" w:eastAsia="MS Mincho" w:hAnsi="Times New Roman"/>
                <w:bCs/>
                <w:sz w:val="26"/>
                <w:szCs w:val="26"/>
              </w:rPr>
              <w:t>Жидкость для распылителя ранцевого в канистре (10л.)</w:t>
            </w:r>
            <w:r w:rsidR="00815FA1" w:rsidRPr="001B3BEA">
              <w:rPr>
                <w:rFonts w:ascii="Times New Roman" w:eastAsia="MS Mincho" w:hAnsi="Times New Roman"/>
                <w:bCs/>
                <w:sz w:val="26"/>
                <w:szCs w:val="26"/>
              </w:rPr>
              <w:t>.</w:t>
            </w:r>
          </w:p>
          <w:p w14:paraId="387A538A" w14:textId="77777777" w:rsidR="00C30DDC" w:rsidRPr="001B3BEA" w:rsidRDefault="00C30DDC" w:rsidP="00D52AB1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1B3BEA">
              <w:rPr>
                <w:rFonts w:ascii="Times New Roman" w:eastAsia="MS Mincho" w:hAnsi="Times New Roman"/>
                <w:bCs/>
                <w:sz w:val="26"/>
                <w:szCs w:val="26"/>
              </w:rPr>
              <w:t>Баллон ВВД для подкачки лодки.</w:t>
            </w:r>
          </w:p>
          <w:p w14:paraId="47E399B1" w14:textId="77777777" w:rsidR="00C30DDC" w:rsidRPr="001B3BEA" w:rsidRDefault="00D57615" w:rsidP="00D52AB1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1B3BEA">
              <w:rPr>
                <w:rFonts w:ascii="Times New Roman" w:hAnsi="Times New Roman"/>
                <w:kern w:val="32"/>
                <w:sz w:val="26"/>
                <w:szCs w:val="26"/>
              </w:rPr>
              <w:t>Лопаты штыковые.</w:t>
            </w:r>
          </w:p>
          <w:p w14:paraId="018BFCDD" w14:textId="77777777" w:rsidR="00D57615" w:rsidRPr="001B3BEA" w:rsidRDefault="00D57615" w:rsidP="00D52AB1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1B3BEA">
              <w:rPr>
                <w:rFonts w:ascii="Times New Roman" w:hAnsi="Times New Roman"/>
                <w:kern w:val="32"/>
                <w:sz w:val="26"/>
                <w:szCs w:val="26"/>
              </w:rPr>
              <w:t>Лопаты совковые.</w:t>
            </w:r>
          </w:p>
          <w:p w14:paraId="72704A6D" w14:textId="77777777" w:rsidR="00D57615" w:rsidRPr="001B3BEA" w:rsidRDefault="00D57615" w:rsidP="00D52AB1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1B3BEA">
              <w:rPr>
                <w:rFonts w:ascii="Times New Roman" w:hAnsi="Times New Roman"/>
                <w:kern w:val="32"/>
                <w:sz w:val="26"/>
                <w:szCs w:val="26"/>
              </w:rPr>
              <w:t>Инструмент столярно-слесарный.</w:t>
            </w:r>
          </w:p>
          <w:p w14:paraId="58E434E1" w14:textId="77777777" w:rsidR="00D57615" w:rsidRPr="001B3BEA" w:rsidRDefault="00D57615" w:rsidP="00D52AB1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1B3BEA">
              <w:rPr>
                <w:rFonts w:ascii="Times New Roman" w:hAnsi="Times New Roman"/>
                <w:kern w:val="32"/>
                <w:sz w:val="26"/>
                <w:szCs w:val="26"/>
              </w:rPr>
              <w:t>Комплекты СИЗ</w:t>
            </w:r>
            <w:r w:rsidR="00815FA1" w:rsidRPr="001B3BEA">
              <w:rPr>
                <w:rFonts w:ascii="Times New Roman" w:hAnsi="Times New Roman"/>
                <w:kern w:val="32"/>
                <w:sz w:val="26"/>
                <w:szCs w:val="26"/>
              </w:rPr>
              <w:t>.</w:t>
            </w:r>
          </w:p>
          <w:p w14:paraId="45CD75BA" w14:textId="77777777" w:rsidR="00D8062C" w:rsidRPr="001B3BEA" w:rsidRDefault="00D8062C" w:rsidP="00D52AB1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1B3BEA">
              <w:rPr>
                <w:rFonts w:ascii="Times New Roman" w:hAnsi="Times New Roman"/>
                <w:kern w:val="32"/>
                <w:sz w:val="26"/>
                <w:szCs w:val="26"/>
              </w:rPr>
              <w:t>Дизельная мотопомпа, производительностью 78 куб. метров.</w:t>
            </w:r>
          </w:p>
          <w:p w14:paraId="762A402D" w14:textId="77777777" w:rsidR="00D8062C" w:rsidRPr="001B3BEA" w:rsidRDefault="00D8062C" w:rsidP="00D52AB1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1B3BEA">
              <w:rPr>
                <w:rFonts w:ascii="Times New Roman" w:hAnsi="Times New Roman"/>
                <w:kern w:val="32"/>
                <w:sz w:val="26"/>
                <w:szCs w:val="26"/>
              </w:rPr>
              <w:t>Погружной электрический насос 50 куб. метров.</w:t>
            </w:r>
          </w:p>
          <w:p w14:paraId="4DECF5DC" w14:textId="58B9B0DE" w:rsidR="00D8062C" w:rsidRPr="001B3BEA" w:rsidRDefault="00FB7817" w:rsidP="00D52AB1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>
              <w:rPr>
                <w:rFonts w:ascii="Times New Roman" w:hAnsi="Times New Roman"/>
                <w:kern w:val="32"/>
                <w:sz w:val="26"/>
                <w:szCs w:val="26"/>
              </w:rPr>
              <w:t>Дизель-генератор, 5</w:t>
            </w:r>
            <w:r w:rsidR="00D8062C" w:rsidRPr="001B3BEA">
              <w:rPr>
                <w:rFonts w:ascii="Times New Roman" w:hAnsi="Times New Roman"/>
                <w:kern w:val="32"/>
                <w:sz w:val="26"/>
                <w:szCs w:val="26"/>
              </w:rPr>
              <w:t xml:space="preserve"> кВт.</w:t>
            </w:r>
          </w:p>
          <w:p w14:paraId="16A0C7F9" w14:textId="77777777" w:rsidR="00D57615" w:rsidRPr="001B3BEA" w:rsidRDefault="00D57615" w:rsidP="00D52AB1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1B3BEA">
              <w:rPr>
                <w:rFonts w:ascii="Times New Roman" w:hAnsi="Times New Roman"/>
                <w:kern w:val="32"/>
                <w:sz w:val="26"/>
                <w:szCs w:val="26"/>
              </w:rPr>
              <w:t>Газоанализатор.</w:t>
            </w:r>
          </w:p>
          <w:p w14:paraId="31246723" w14:textId="640CC9EE" w:rsidR="00D57615" w:rsidRPr="001B3BEA" w:rsidRDefault="00D57615" w:rsidP="00D52AB1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proofErr w:type="spellStart"/>
            <w:r w:rsidRPr="001B3BEA">
              <w:rPr>
                <w:rFonts w:ascii="Times New Roman" w:hAnsi="Times New Roman"/>
                <w:kern w:val="32"/>
                <w:sz w:val="26"/>
                <w:szCs w:val="26"/>
              </w:rPr>
              <w:t>Скиммер</w:t>
            </w:r>
            <w:proofErr w:type="spellEnd"/>
            <w:r w:rsidRPr="001B3BEA">
              <w:rPr>
                <w:rFonts w:ascii="Times New Roman" w:hAnsi="Times New Roman"/>
                <w:kern w:val="32"/>
                <w:sz w:val="26"/>
                <w:szCs w:val="26"/>
              </w:rPr>
              <w:t xml:space="preserve"> «</w:t>
            </w:r>
            <w:proofErr w:type="spellStart"/>
            <w:r w:rsidRPr="001B3BEA">
              <w:rPr>
                <w:rFonts w:ascii="Times New Roman" w:hAnsi="Times New Roman"/>
                <w:kern w:val="32"/>
                <w:sz w:val="26"/>
                <w:szCs w:val="26"/>
                <w:lang w:val="en-US"/>
              </w:rPr>
              <w:t>Lamor</w:t>
            </w:r>
            <w:proofErr w:type="spellEnd"/>
            <w:r w:rsidRPr="001B3BEA">
              <w:rPr>
                <w:rFonts w:ascii="Times New Roman" w:hAnsi="Times New Roman"/>
                <w:kern w:val="32"/>
                <w:sz w:val="26"/>
                <w:szCs w:val="26"/>
              </w:rPr>
              <w:t>-12</w:t>
            </w:r>
            <w:r w:rsidR="002E3B25" w:rsidRPr="001B3BEA">
              <w:rPr>
                <w:rFonts w:ascii="Times New Roman" w:hAnsi="Times New Roman"/>
                <w:kern w:val="32"/>
                <w:sz w:val="26"/>
                <w:szCs w:val="26"/>
              </w:rPr>
              <w:t>»</w:t>
            </w:r>
            <w:r w:rsidR="00815FA1" w:rsidRPr="001B3BEA">
              <w:rPr>
                <w:rFonts w:ascii="Times New Roman" w:hAnsi="Times New Roman"/>
                <w:kern w:val="32"/>
                <w:sz w:val="26"/>
                <w:szCs w:val="26"/>
              </w:rPr>
              <w:t>.</w:t>
            </w:r>
          </w:p>
          <w:p w14:paraId="5C956EB9" w14:textId="77777777" w:rsidR="00D57615" w:rsidRPr="001B3BEA" w:rsidRDefault="00D57615" w:rsidP="00D52AB1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1B3BEA">
              <w:rPr>
                <w:rFonts w:ascii="Times New Roman" w:hAnsi="Times New Roman"/>
                <w:kern w:val="32"/>
                <w:sz w:val="26"/>
                <w:szCs w:val="26"/>
              </w:rPr>
              <w:t xml:space="preserve">Контейнер </w:t>
            </w:r>
            <w:r w:rsidRPr="001B3BEA">
              <w:rPr>
                <w:rFonts w:ascii="Times New Roman" w:hAnsi="Times New Roman"/>
                <w:kern w:val="32"/>
                <w:sz w:val="26"/>
                <w:szCs w:val="26"/>
                <w:lang w:val="en-US"/>
              </w:rPr>
              <w:t>x</w:t>
            </w:r>
            <w:r w:rsidRPr="001B3BEA">
              <w:rPr>
                <w:rFonts w:ascii="Times New Roman" w:hAnsi="Times New Roman"/>
                <w:kern w:val="32"/>
                <w:sz w:val="26"/>
                <w:szCs w:val="26"/>
              </w:rPr>
              <w:t xml:space="preserve"> 20 фут. Для хранения имущества.</w:t>
            </w:r>
          </w:p>
          <w:p w14:paraId="0228CA23" w14:textId="77777777" w:rsidR="002A3291" w:rsidRPr="001B3BEA" w:rsidRDefault="00D57615" w:rsidP="005653B6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1B3BEA">
              <w:rPr>
                <w:rFonts w:ascii="Times New Roman" w:hAnsi="Times New Roman"/>
                <w:kern w:val="32"/>
                <w:sz w:val="26"/>
                <w:szCs w:val="26"/>
              </w:rPr>
              <w:t>Якор</w:t>
            </w:r>
            <w:r w:rsidR="00AF5093" w:rsidRPr="001B3BEA">
              <w:rPr>
                <w:rFonts w:ascii="Times New Roman" w:hAnsi="Times New Roman"/>
                <w:kern w:val="32"/>
                <w:sz w:val="26"/>
                <w:szCs w:val="26"/>
              </w:rPr>
              <w:t>ная система для постановки бонов.</w:t>
            </w:r>
          </w:p>
          <w:p w14:paraId="6BC59435" w14:textId="71DF5C6E" w:rsidR="001B794A" w:rsidRPr="001B3BEA" w:rsidRDefault="001B794A" w:rsidP="005653B6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1B3BEA">
              <w:rPr>
                <w:rFonts w:ascii="Times New Roman" w:hAnsi="Times New Roman"/>
                <w:kern w:val="32"/>
                <w:sz w:val="26"/>
                <w:szCs w:val="26"/>
              </w:rPr>
              <w:t>Аварийная партия (5 спасателей)</w:t>
            </w:r>
          </w:p>
        </w:tc>
      </w:tr>
    </w:tbl>
    <w:p w14:paraId="750AA514" w14:textId="77777777" w:rsidR="00FE4787" w:rsidRPr="001B3BEA" w:rsidRDefault="00FE4787" w:rsidP="001A1279">
      <w:pPr>
        <w:widowControl w:val="0"/>
        <w:shd w:val="clear" w:color="auto" w:fill="FFFFFF"/>
        <w:spacing w:before="120"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10412" w:type="dxa"/>
        <w:jc w:val="center"/>
        <w:tblLook w:val="0000" w:firstRow="0" w:lastRow="0" w:firstColumn="0" w:lastColumn="0" w:noHBand="0" w:noVBand="0"/>
      </w:tblPr>
      <w:tblGrid>
        <w:gridCol w:w="5707"/>
        <w:gridCol w:w="4705"/>
      </w:tblGrid>
      <w:tr w:rsidR="001B3BEA" w:rsidRPr="00972D2B" w14:paraId="122113C9" w14:textId="77777777" w:rsidTr="00DF71FF">
        <w:trPr>
          <w:jc w:val="center"/>
        </w:trPr>
        <w:tc>
          <w:tcPr>
            <w:tcW w:w="5707" w:type="dxa"/>
          </w:tcPr>
          <w:p w14:paraId="346BD6EB" w14:textId="77777777" w:rsidR="00856E8F" w:rsidRPr="00972D2B" w:rsidRDefault="00856E8F" w:rsidP="00785481">
            <w:pPr>
              <w:widowControl w:val="0"/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2820C984" w14:textId="77777777" w:rsidR="00856E8F" w:rsidRPr="00972D2B" w:rsidRDefault="00856E8F" w:rsidP="00785481">
            <w:pPr>
              <w:widowControl w:val="0"/>
              <w:spacing w:after="0"/>
              <w:ind w:firstLine="567"/>
              <w:rPr>
                <w:rFonts w:ascii="Times New Roman" w:hAnsi="Times New Roman"/>
                <w:bCs/>
                <w:sz w:val="26"/>
                <w:szCs w:val="26"/>
              </w:rPr>
            </w:pPr>
            <w:r w:rsidRPr="00972D2B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  Заказчик:</w:t>
            </w:r>
          </w:p>
          <w:p w14:paraId="0CDFA61F" w14:textId="77777777" w:rsidR="00856E8F" w:rsidRPr="00972D2B" w:rsidRDefault="00856E8F" w:rsidP="00785481">
            <w:pPr>
              <w:widowControl w:val="0"/>
              <w:spacing w:after="0"/>
              <w:ind w:firstLine="9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72D2B">
              <w:rPr>
                <w:rFonts w:ascii="Times New Roman" w:hAnsi="Times New Roman"/>
                <w:bCs/>
                <w:sz w:val="26"/>
                <w:szCs w:val="26"/>
              </w:rPr>
              <w:t>Руководитель</w:t>
            </w:r>
          </w:p>
          <w:p w14:paraId="0172E889" w14:textId="77777777" w:rsidR="00972D2B" w:rsidRPr="00972D2B" w:rsidRDefault="00856E8F" w:rsidP="00785481">
            <w:pPr>
              <w:widowControl w:val="0"/>
              <w:spacing w:after="0"/>
              <w:ind w:firstLine="9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72D2B">
              <w:rPr>
                <w:rFonts w:ascii="Times New Roman" w:hAnsi="Times New Roman"/>
                <w:bCs/>
                <w:sz w:val="26"/>
                <w:szCs w:val="26"/>
              </w:rPr>
              <w:t>ФГБУ</w:t>
            </w:r>
            <w:r w:rsidR="00815FA1" w:rsidRPr="00972D2B">
              <w:rPr>
                <w:rFonts w:ascii="Times New Roman" w:hAnsi="Times New Roman"/>
                <w:bCs/>
                <w:sz w:val="26"/>
                <w:szCs w:val="26"/>
              </w:rPr>
              <w:t xml:space="preserve"> «АМП Сахалина, </w:t>
            </w:r>
          </w:p>
          <w:p w14:paraId="7AF4AC94" w14:textId="304F8C9D" w:rsidR="00856E8F" w:rsidRPr="00972D2B" w:rsidRDefault="00815FA1" w:rsidP="00785481">
            <w:pPr>
              <w:widowControl w:val="0"/>
              <w:spacing w:after="0"/>
              <w:ind w:firstLine="9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72D2B">
              <w:rPr>
                <w:rFonts w:ascii="Times New Roman" w:hAnsi="Times New Roman"/>
                <w:bCs/>
                <w:sz w:val="26"/>
                <w:szCs w:val="26"/>
              </w:rPr>
              <w:t>Курил и Камчатки</w:t>
            </w:r>
            <w:r w:rsidR="00856E8F" w:rsidRPr="00972D2B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14:paraId="178DA83F" w14:textId="77777777" w:rsidR="00856E8F" w:rsidRPr="00972D2B" w:rsidRDefault="00856E8F" w:rsidP="00785481">
            <w:pPr>
              <w:widowControl w:val="0"/>
              <w:spacing w:after="0"/>
              <w:ind w:firstLine="9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07C43BE" w14:textId="77777777" w:rsidR="00856E8F" w:rsidRPr="00972D2B" w:rsidRDefault="00856E8F" w:rsidP="00785481">
            <w:pPr>
              <w:widowControl w:val="0"/>
              <w:spacing w:after="0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972D2B">
              <w:rPr>
                <w:rFonts w:ascii="Times New Roman" w:hAnsi="Times New Roman"/>
                <w:sz w:val="26"/>
                <w:szCs w:val="26"/>
              </w:rPr>
              <w:t>_______________________В.А. Шутько</w:t>
            </w:r>
            <w:r w:rsidRPr="00972D2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705" w:type="dxa"/>
          </w:tcPr>
          <w:p w14:paraId="2A3F951C" w14:textId="77777777" w:rsidR="00856E8F" w:rsidRPr="00972D2B" w:rsidRDefault="00856E8F" w:rsidP="00785481">
            <w:pPr>
              <w:widowControl w:val="0"/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644818C7" w14:textId="77777777" w:rsidR="00856E8F" w:rsidRPr="00972D2B" w:rsidRDefault="00B2764D" w:rsidP="00785481">
            <w:pPr>
              <w:widowControl w:val="0"/>
              <w:spacing w:after="0"/>
              <w:ind w:firstLine="567"/>
              <w:rPr>
                <w:rFonts w:ascii="Times New Roman" w:hAnsi="Times New Roman"/>
                <w:bCs/>
                <w:sz w:val="26"/>
                <w:szCs w:val="26"/>
              </w:rPr>
            </w:pPr>
            <w:r w:rsidRPr="00972D2B">
              <w:rPr>
                <w:rFonts w:ascii="Times New Roman" w:hAnsi="Times New Roman"/>
                <w:bCs/>
                <w:sz w:val="26"/>
                <w:szCs w:val="26"/>
              </w:rPr>
              <w:t xml:space="preserve">              </w:t>
            </w:r>
            <w:r w:rsidR="00856E8F" w:rsidRPr="00972D2B">
              <w:rPr>
                <w:rFonts w:ascii="Times New Roman" w:hAnsi="Times New Roman"/>
                <w:bCs/>
                <w:sz w:val="26"/>
                <w:szCs w:val="26"/>
              </w:rPr>
              <w:t>Исполнитель:</w:t>
            </w:r>
          </w:p>
          <w:p w14:paraId="2E4AEBBA" w14:textId="77777777" w:rsidR="00972D2B" w:rsidRPr="00972D2B" w:rsidRDefault="00972D2B" w:rsidP="00785481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72D2B">
              <w:rPr>
                <w:rFonts w:ascii="Times New Roman" w:hAnsi="Times New Roman"/>
                <w:bCs/>
                <w:sz w:val="26"/>
                <w:szCs w:val="26"/>
              </w:rPr>
              <w:t>Д</w:t>
            </w:r>
            <w:r w:rsidR="00922893" w:rsidRPr="00972D2B">
              <w:rPr>
                <w:rFonts w:ascii="Times New Roman" w:hAnsi="Times New Roman"/>
                <w:bCs/>
                <w:sz w:val="26"/>
                <w:szCs w:val="26"/>
              </w:rPr>
              <w:t>иректор</w:t>
            </w:r>
          </w:p>
          <w:p w14:paraId="3CEB80AE" w14:textId="0B4216D7" w:rsidR="00856E8F" w:rsidRPr="00972D2B" w:rsidRDefault="00922893" w:rsidP="00785481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72D2B">
              <w:rPr>
                <w:rFonts w:ascii="Times New Roman" w:hAnsi="Times New Roman"/>
                <w:bCs/>
                <w:sz w:val="26"/>
                <w:szCs w:val="26"/>
              </w:rPr>
              <w:t xml:space="preserve"> Камчатского</w:t>
            </w:r>
            <w:r w:rsidR="00856E8F" w:rsidRPr="00972D2B">
              <w:rPr>
                <w:rFonts w:ascii="Times New Roman" w:hAnsi="Times New Roman"/>
                <w:bCs/>
                <w:sz w:val="26"/>
                <w:szCs w:val="26"/>
              </w:rPr>
              <w:t xml:space="preserve"> филиала</w:t>
            </w:r>
          </w:p>
          <w:p w14:paraId="31B46CC0" w14:textId="77777777" w:rsidR="00856E8F" w:rsidRPr="00972D2B" w:rsidRDefault="00856E8F" w:rsidP="00785481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72D2B">
              <w:rPr>
                <w:rFonts w:ascii="Times New Roman" w:hAnsi="Times New Roman"/>
                <w:bCs/>
                <w:sz w:val="26"/>
                <w:szCs w:val="26"/>
              </w:rPr>
              <w:t>ФГБУ «</w:t>
            </w:r>
            <w:proofErr w:type="spellStart"/>
            <w:r w:rsidRPr="00972D2B">
              <w:rPr>
                <w:rFonts w:ascii="Times New Roman" w:hAnsi="Times New Roman"/>
                <w:bCs/>
                <w:sz w:val="26"/>
                <w:szCs w:val="26"/>
              </w:rPr>
              <w:t>Морспасслужба</w:t>
            </w:r>
            <w:proofErr w:type="spellEnd"/>
            <w:r w:rsidRPr="00972D2B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14:paraId="71BCDDE9" w14:textId="77777777" w:rsidR="00856E8F" w:rsidRPr="00972D2B" w:rsidRDefault="00856E8F" w:rsidP="00785481">
            <w:pPr>
              <w:widowControl w:val="0"/>
              <w:spacing w:after="0"/>
              <w:ind w:firstLine="567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759A1D84" w14:textId="2F29E636" w:rsidR="00856E8F" w:rsidRPr="00972D2B" w:rsidRDefault="00922893" w:rsidP="00785481">
            <w:pPr>
              <w:widowControl w:val="0"/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72D2B">
              <w:rPr>
                <w:rFonts w:ascii="Times New Roman" w:hAnsi="Times New Roman"/>
                <w:bCs/>
                <w:sz w:val="26"/>
                <w:szCs w:val="26"/>
              </w:rPr>
              <w:t>___________________</w:t>
            </w:r>
            <w:r w:rsidR="00856E8F" w:rsidRPr="00972D2B">
              <w:rPr>
                <w:rFonts w:ascii="Times New Roman" w:hAnsi="Times New Roman"/>
                <w:bCs/>
                <w:sz w:val="26"/>
                <w:szCs w:val="26"/>
              </w:rPr>
              <w:t>_</w:t>
            </w:r>
            <w:r w:rsidR="008E3BB4" w:rsidRPr="00972D2B">
              <w:rPr>
                <w:rFonts w:ascii="Times New Roman" w:hAnsi="Times New Roman"/>
                <w:bCs/>
                <w:sz w:val="26"/>
                <w:szCs w:val="26"/>
              </w:rPr>
              <w:t>В.Г. Шипилов</w:t>
            </w:r>
          </w:p>
          <w:p w14:paraId="346B441E" w14:textId="77777777" w:rsidR="00856E8F" w:rsidRPr="00972D2B" w:rsidRDefault="00856E8F" w:rsidP="00785481">
            <w:pPr>
              <w:widowControl w:val="0"/>
              <w:spacing w:after="0"/>
              <w:ind w:firstLine="567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14:paraId="1A00B42E" w14:textId="77777777" w:rsidR="007D481D" w:rsidRPr="001B3BEA" w:rsidRDefault="007D481D">
      <w:pPr>
        <w:rPr>
          <w:sz w:val="26"/>
          <w:szCs w:val="26"/>
        </w:rPr>
      </w:pPr>
    </w:p>
    <w:p w14:paraId="743C0A4C" w14:textId="77777777" w:rsidR="002E3B25" w:rsidRPr="001B3BEA" w:rsidRDefault="002E3B25" w:rsidP="003318B8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4F99E790" w14:textId="77777777" w:rsidR="007E7780" w:rsidRPr="001B3BEA" w:rsidRDefault="007E7780" w:rsidP="003318B8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5E554E83" w14:textId="77777777" w:rsidR="007E7780" w:rsidRPr="001B3BEA" w:rsidRDefault="007E7780" w:rsidP="003318B8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09B1D135" w14:textId="77777777" w:rsidR="007E7780" w:rsidRPr="001B3BEA" w:rsidRDefault="007E7780" w:rsidP="003318B8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05B39B06" w14:textId="77777777" w:rsidR="007E7780" w:rsidRPr="001B3BEA" w:rsidRDefault="007E7780" w:rsidP="003318B8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564EF491" w14:textId="77777777" w:rsidR="007E7780" w:rsidRPr="001B3BEA" w:rsidRDefault="007E7780" w:rsidP="003318B8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2E095224" w14:textId="77777777" w:rsidR="007E7780" w:rsidRPr="001B3BEA" w:rsidRDefault="007E7780" w:rsidP="003318B8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36A10565" w14:textId="77777777" w:rsidR="007E7780" w:rsidRPr="001B3BEA" w:rsidRDefault="007E7780" w:rsidP="003318B8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5A58D71F" w14:textId="77777777" w:rsidR="007E7780" w:rsidRDefault="007E7780" w:rsidP="003318B8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76D22964" w14:textId="77777777" w:rsidR="00972D2B" w:rsidRDefault="00972D2B" w:rsidP="003318B8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778ADC2C" w14:textId="77777777" w:rsidR="00972D2B" w:rsidRPr="001B3BEA" w:rsidRDefault="00972D2B" w:rsidP="003318B8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1D419B87" w14:textId="77777777" w:rsidR="007E7780" w:rsidRDefault="007E7780" w:rsidP="003318B8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388CAB3C" w14:textId="77777777" w:rsidR="00C41D4C" w:rsidRDefault="00C41D4C" w:rsidP="003318B8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07920181" w14:textId="77777777" w:rsidR="00C41D4C" w:rsidRPr="001B3BEA" w:rsidRDefault="00C41D4C" w:rsidP="003318B8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78F846A8" w14:textId="77777777" w:rsidR="007E7780" w:rsidRPr="001B3BEA" w:rsidRDefault="007E7780" w:rsidP="003318B8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6289CEA2" w14:textId="77777777" w:rsidR="003318B8" w:rsidRPr="001B3BEA" w:rsidRDefault="003318B8" w:rsidP="003318B8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281B4115" w14:textId="77777777" w:rsidR="00A50F7C" w:rsidRPr="001B3BEA" w:rsidRDefault="00A50F7C" w:rsidP="00A50F7C">
      <w:pPr>
        <w:widowControl w:val="0"/>
        <w:spacing w:after="0"/>
        <w:ind w:left="6237" w:hanging="142"/>
        <w:jc w:val="both"/>
        <w:rPr>
          <w:rFonts w:ascii="Times New Roman" w:hAnsi="Times New Roman"/>
          <w:sz w:val="26"/>
          <w:szCs w:val="26"/>
        </w:rPr>
      </w:pPr>
      <w:r w:rsidRPr="001B3BEA">
        <w:rPr>
          <w:rFonts w:ascii="Times New Roman" w:hAnsi="Times New Roman"/>
          <w:sz w:val="26"/>
          <w:szCs w:val="26"/>
        </w:rPr>
        <w:t>Приложение № 4</w:t>
      </w:r>
    </w:p>
    <w:p w14:paraId="389C7F52" w14:textId="171FBAF0" w:rsidR="00A50F7C" w:rsidRPr="00F52702" w:rsidRDefault="007E7780" w:rsidP="00A50F7C">
      <w:pPr>
        <w:widowControl w:val="0"/>
        <w:spacing w:after="0"/>
        <w:ind w:left="6237" w:hanging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Договору от «___» _______ 202</w:t>
      </w:r>
      <w:r w:rsidR="00E03F8B">
        <w:rPr>
          <w:rFonts w:ascii="Times New Roman" w:hAnsi="Times New Roman"/>
          <w:sz w:val="26"/>
          <w:szCs w:val="26"/>
        </w:rPr>
        <w:t>4</w:t>
      </w:r>
      <w:r w:rsidR="00A50F7C" w:rsidRPr="00F52702">
        <w:rPr>
          <w:rFonts w:ascii="Times New Roman" w:hAnsi="Times New Roman"/>
          <w:sz w:val="26"/>
          <w:szCs w:val="26"/>
        </w:rPr>
        <w:t xml:space="preserve">г. </w:t>
      </w:r>
    </w:p>
    <w:p w14:paraId="66CD4B92" w14:textId="77777777" w:rsidR="00A50F7C" w:rsidRPr="00F804E8" w:rsidRDefault="00A50F7C" w:rsidP="00A50F7C">
      <w:pPr>
        <w:widowControl w:val="0"/>
        <w:spacing w:after="0"/>
        <w:ind w:left="6237" w:hanging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</w:t>
      </w:r>
      <w:r w:rsidRPr="00F52702">
        <w:rPr>
          <w:rFonts w:ascii="Times New Roman" w:hAnsi="Times New Roman"/>
          <w:sz w:val="26"/>
          <w:szCs w:val="26"/>
        </w:rPr>
        <w:t>________</w:t>
      </w:r>
    </w:p>
    <w:p w14:paraId="6CD9179F" w14:textId="51ACBB4D" w:rsidR="00A50F7C" w:rsidRPr="00815FA1" w:rsidRDefault="00A50F7C" w:rsidP="00A50F7C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14:paraId="569ED4AF" w14:textId="77777777" w:rsidR="00DE2699" w:rsidRDefault="00DE2699" w:rsidP="00A95E0C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5B13D0B8" w14:textId="77777777" w:rsidR="00A50F7C" w:rsidRPr="005326A0" w:rsidRDefault="00A50F7C" w:rsidP="00A50F7C">
      <w:pPr>
        <w:tabs>
          <w:tab w:val="left" w:pos="2977"/>
        </w:tabs>
        <w:spacing w:after="0"/>
        <w:jc w:val="center"/>
        <w:rPr>
          <w:sz w:val="24"/>
          <w:szCs w:val="24"/>
        </w:rPr>
      </w:pPr>
      <w:r w:rsidRPr="005326A0">
        <w:rPr>
          <w:sz w:val="52"/>
          <w:szCs w:val="52"/>
        </w:rPr>
        <w:t>ОБРАЗЕЦ</w:t>
      </w:r>
      <w:r w:rsidRPr="005326A0">
        <w:rPr>
          <w:sz w:val="24"/>
          <w:szCs w:val="24"/>
        </w:rPr>
        <w:t xml:space="preserve"> </w:t>
      </w:r>
    </w:p>
    <w:p w14:paraId="5D74EF4C" w14:textId="223B03CE" w:rsidR="00A50F7C" w:rsidRPr="00972D2B" w:rsidRDefault="00A50F7C" w:rsidP="00A50F7C">
      <w:pPr>
        <w:tabs>
          <w:tab w:val="left" w:pos="2977"/>
        </w:tabs>
        <w:spacing w:after="0"/>
        <w:jc w:val="center"/>
        <w:rPr>
          <w:color w:val="FF0000"/>
          <w:sz w:val="52"/>
          <w:szCs w:val="52"/>
        </w:rPr>
      </w:pPr>
      <w:r w:rsidRPr="00972D2B">
        <w:rPr>
          <w:sz w:val="24"/>
          <w:szCs w:val="24"/>
        </w:rPr>
        <w:t>Акт</w:t>
      </w:r>
    </w:p>
    <w:p w14:paraId="3B5B99EF" w14:textId="77777777" w:rsidR="00C230E6" w:rsidRPr="00972D2B" w:rsidRDefault="00C230E6" w:rsidP="00C230E6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972D2B">
        <w:rPr>
          <w:sz w:val="24"/>
          <w:szCs w:val="24"/>
        </w:rPr>
        <w:t>проверки наличия, соответствия и готовности сил и средств ликвидации разл</w:t>
      </w:r>
      <w:r w:rsidR="000F3E47" w:rsidRPr="00972D2B">
        <w:rPr>
          <w:sz w:val="24"/>
          <w:szCs w:val="24"/>
        </w:rPr>
        <w:t>ивов нефтепродуктов Камчатского</w:t>
      </w:r>
      <w:r w:rsidRPr="00972D2B">
        <w:rPr>
          <w:sz w:val="24"/>
          <w:szCs w:val="24"/>
        </w:rPr>
        <w:t xml:space="preserve"> филиала ФГБУ «</w:t>
      </w:r>
      <w:proofErr w:type="spellStart"/>
      <w:r w:rsidRPr="00972D2B">
        <w:rPr>
          <w:sz w:val="24"/>
          <w:szCs w:val="24"/>
        </w:rPr>
        <w:t>Морспасслужба</w:t>
      </w:r>
      <w:proofErr w:type="spellEnd"/>
      <w:r w:rsidRPr="00972D2B">
        <w:rPr>
          <w:sz w:val="24"/>
          <w:szCs w:val="24"/>
        </w:rPr>
        <w:t>»</w:t>
      </w:r>
    </w:p>
    <w:p w14:paraId="442D3D7E" w14:textId="77777777" w:rsidR="00C230E6" w:rsidRPr="00972D2B" w:rsidRDefault="00C230E6" w:rsidP="00C230E6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972D2B">
        <w:rPr>
          <w:sz w:val="24"/>
          <w:szCs w:val="24"/>
        </w:rPr>
        <w:t xml:space="preserve">№ </w:t>
      </w:r>
    </w:p>
    <w:p w14:paraId="169CDDA6" w14:textId="77777777" w:rsidR="00C230E6" w:rsidRPr="00972D2B" w:rsidRDefault="00C230E6" w:rsidP="00C230E6">
      <w:pPr>
        <w:autoSpaceDE w:val="0"/>
        <w:autoSpaceDN w:val="0"/>
        <w:adjustRightInd w:val="0"/>
        <w:spacing w:after="0"/>
        <w:jc w:val="center"/>
      </w:pPr>
    </w:p>
    <w:p w14:paraId="1AEFD8BD" w14:textId="77777777" w:rsidR="00C230E6" w:rsidRPr="00E62E44" w:rsidRDefault="00C230E6" w:rsidP="00C230E6">
      <w:pPr>
        <w:autoSpaceDE w:val="0"/>
        <w:autoSpaceDN w:val="0"/>
        <w:adjustRightInd w:val="0"/>
        <w:spacing w:after="0"/>
        <w:jc w:val="center"/>
      </w:pPr>
      <w:r w:rsidRPr="00E62E44">
        <w:t xml:space="preserve">       </w:t>
      </w:r>
    </w:p>
    <w:p w14:paraId="7E5A7D4F" w14:textId="77777777" w:rsidR="00C230E6" w:rsidRDefault="00C230E6" w:rsidP="00C230E6">
      <w:pPr>
        <w:tabs>
          <w:tab w:val="left" w:pos="7776"/>
        </w:tabs>
        <w:autoSpaceDE w:val="0"/>
        <w:autoSpaceDN w:val="0"/>
        <w:adjustRightInd w:val="0"/>
        <w:spacing w:after="0"/>
      </w:pPr>
      <w:r w:rsidRPr="00355EFC">
        <w:t xml:space="preserve">   </w:t>
      </w:r>
      <w:r>
        <w:t xml:space="preserve">« </w:t>
      </w:r>
      <w:r>
        <w:rPr>
          <w:u w:val="single"/>
        </w:rPr>
        <w:t>_     »</w:t>
      </w:r>
      <w:r w:rsidRPr="00355EFC">
        <w:t xml:space="preserve"> </w:t>
      </w:r>
      <w:r>
        <w:t>_______20__г.</w:t>
      </w:r>
      <w:r w:rsidRPr="00355EFC">
        <w:t xml:space="preserve">                                                                                             </w:t>
      </w:r>
      <w:r>
        <w:t xml:space="preserve"> </w:t>
      </w:r>
      <w:r w:rsidR="00815FA1">
        <w:rPr>
          <w:u w:val="single"/>
        </w:rPr>
        <w:t xml:space="preserve">_г. </w:t>
      </w:r>
      <w:r w:rsidR="000F3E47">
        <w:rPr>
          <w:u w:val="single"/>
        </w:rPr>
        <w:t>Петропавловск-Камчатский</w:t>
      </w:r>
      <w:r>
        <w:rPr>
          <w:u w:val="single"/>
        </w:rPr>
        <w:t>_</w:t>
      </w:r>
    </w:p>
    <w:p w14:paraId="708637CE" w14:textId="77777777" w:rsidR="00C230E6" w:rsidRDefault="00C230E6" w:rsidP="00C230E6">
      <w:pPr>
        <w:tabs>
          <w:tab w:val="left" w:pos="7776"/>
        </w:tabs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F77D0E">
        <w:rPr>
          <w:sz w:val="20"/>
          <w:szCs w:val="20"/>
        </w:rPr>
        <w:t>/дата</w:t>
      </w:r>
      <w:r>
        <w:rPr>
          <w:sz w:val="20"/>
          <w:szCs w:val="20"/>
        </w:rPr>
        <w:t xml:space="preserve"> составления</w:t>
      </w:r>
      <w:r w:rsidRPr="00F77D0E">
        <w:rPr>
          <w:sz w:val="20"/>
          <w:szCs w:val="20"/>
        </w:rPr>
        <w:t>/</w:t>
      </w: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156C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0D7E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2627D">
        <w:rPr>
          <w:sz w:val="20"/>
          <w:szCs w:val="20"/>
        </w:rPr>
        <w:t xml:space="preserve">      </w:t>
      </w:r>
      <w:r>
        <w:rPr>
          <w:sz w:val="20"/>
          <w:szCs w:val="20"/>
        </w:rPr>
        <w:t>/место проведения/</w:t>
      </w:r>
    </w:p>
    <w:p w14:paraId="6817E0A1" w14:textId="77777777" w:rsidR="00C230E6" w:rsidRPr="002A4D6B" w:rsidRDefault="00C230E6" w:rsidP="00C230E6">
      <w:pPr>
        <w:tabs>
          <w:tab w:val="left" w:pos="7776"/>
        </w:tabs>
        <w:autoSpaceDE w:val="0"/>
        <w:autoSpaceDN w:val="0"/>
        <w:adjustRightInd w:val="0"/>
        <w:spacing w:after="0"/>
      </w:pPr>
      <w:r w:rsidRPr="002A4D6B">
        <w:tab/>
        <w:t xml:space="preserve">        </w:t>
      </w:r>
    </w:p>
    <w:p w14:paraId="771177FF" w14:textId="77777777" w:rsidR="00C230E6" w:rsidRDefault="00C230E6" w:rsidP="00C230E6">
      <w:pPr>
        <w:autoSpaceDE w:val="0"/>
        <w:autoSpaceDN w:val="0"/>
        <w:adjustRightInd w:val="0"/>
        <w:spacing w:after="0"/>
        <w:jc w:val="both"/>
        <w:rPr>
          <w:u w:val="single"/>
        </w:rPr>
      </w:pPr>
    </w:p>
    <w:p w14:paraId="743566F9" w14:textId="77777777" w:rsidR="00C230E6" w:rsidRPr="00972D2B" w:rsidRDefault="00C230E6" w:rsidP="00C230E6">
      <w:pPr>
        <w:autoSpaceDE w:val="0"/>
        <w:autoSpaceDN w:val="0"/>
        <w:adjustRightInd w:val="0"/>
        <w:spacing w:after="0"/>
        <w:jc w:val="both"/>
        <w:rPr>
          <w:u w:val="single"/>
        </w:rPr>
      </w:pPr>
      <w:r w:rsidRPr="00972D2B">
        <w:rPr>
          <w:u w:val="single"/>
        </w:rPr>
        <w:t>Комиссией в составе:</w:t>
      </w:r>
    </w:p>
    <w:p w14:paraId="3FBC49AE" w14:textId="77777777" w:rsidR="00C230E6" w:rsidRPr="00972D2B" w:rsidRDefault="00C230E6" w:rsidP="00C230E6">
      <w:pPr>
        <w:autoSpaceDE w:val="0"/>
        <w:autoSpaceDN w:val="0"/>
        <w:adjustRightInd w:val="0"/>
        <w:spacing w:after="0"/>
        <w:jc w:val="both"/>
      </w:pPr>
    </w:p>
    <w:p w14:paraId="35636F5A" w14:textId="77777777" w:rsidR="00C230E6" w:rsidRPr="00972D2B" w:rsidRDefault="00C230E6" w:rsidP="00C230E6">
      <w:pPr>
        <w:autoSpaceDE w:val="0"/>
        <w:autoSpaceDN w:val="0"/>
        <w:adjustRightInd w:val="0"/>
        <w:spacing w:after="0"/>
        <w:jc w:val="both"/>
        <w:rPr>
          <w:u w:val="single"/>
        </w:rPr>
      </w:pPr>
      <w:r w:rsidRPr="00972D2B">
        <w:rPr>
          <w:u w:val="single"/>
        </w:rPr>
        <w:t>в присутствии:</w:t>
      </w:r>
    </w:p>
    <w:p w14:paraId="42B3B30D" w14:textId="77777777" w:rsidR="00C230E6" w:rsidRPr="00972D2B" w:rsidRDefault="00C230E6" w:rsidP="00C230E6">
      <w:pPr>
        <w:autoSpaceDE w:val="0"/>
        <w:autoSpaceDN w:val="0"/>
        <w:adjustRightInd w:val="0"/>
        <w:spacing w:after="0"/>
        <w:jc w:val="both"/>
      </w:pPr>
    </w:p>
    <w:p w14:paraId="02E8CE05" w14:textId="77777777" w:rsidR="00C230E6" w:rsidRDefault="00C230E6" w:rsidP="00C230E6">
      <w:pPr>
        <w:autoSpaceDE w:val="0"/>
        <w:autoSpaceDN w:val="0"/>
        <w:adjustRightInd w:val="0"/>
        <w:spacing w:after="0"/>
        <w:jc w:val="both"/>
      </w:pPr>
      <w:r w:rsidRPr="002A4D6B">
        <w:t>проведена проверка наличия</w:t>
      </w:r>
      <w:r>
        <w:t>, соответствия</w:t>
      </w:r>
      <w:r w:rsidRPr="002A4D6B">
        <w:t xml:space="preserve"> и исправности сил и средств ЛРН</w:t>
      </w:r>
      <w:r w:rsidR="00EF5BE6">
        <w:t xml:space="preserve"> К</w:t>
      </w:r>
      <w:r>
        <w:t xml:space="preserve">Ф </w:t>
      </w:r>
      <w:r w:rsidRPr="002A4D6B">
        <w:t>Ф</w:t>
      </w:r>
      <w:r>
        <w:t>ГБУ «</w:t>
      </w:r>
      <w:proofErr w:type="spellStart"/>
      <w:r>
        <w:t>Морспасслужба</w:t>
      </w:r>
      <w:proofErr w:type="spellEnd"/>
      <w:r>
        <w:t>» в целях исполнения договора на оказание услуг по несению аварийно-спасательной готовности, готовности по ликвидации разливов нефти и нефтепродуктов в рамках действия плана ЛРН ФГБУ «АМП Сахалина, Курил и Камчатки»</w:t>
      </w:r>
      <w:r w:rsidRPr="006C4FE8">
        <w:t>.</w:t>
      </w:r>
      <w:r w:rsidRPr="008A7E60">
        <w:t xml:space="preserve"> </w:t>
      </w:r>
    </w:p>
    <w:p w14:paraId="3834568E" w14:textId="77777777" w:rsidR="00C230E6" w:rsidRDefault="00C230E6" w:rsidP="00C230E6">
      <w:pPr>
        <w:autoSpaceDE w:val="0"/>
        <w:autoSpaceDN w:val="0"/>
        <w:adjustRightInd w:val="0"/>
        <w:spacing w:after="0"/>
        <w:jc w:val="both"/>
      </w:pPr>
    </w:p>
    <w:p w14:paraId="4AE95D07" w14:textId="77777777" w:rsidR="00C230E6" w:rsidRDefault="00C230E6" w:rsidP="00C230E6">
      <w:pPr>
        <w:autoSpaceDE w:val="0"/>
        <w:autoSpaceDN w:val="0"/>
        <w:adjustRightInd w:val="0"/>
        <w:jc w:val="both"/>
      </w:pPr>
      <w:r w:rsidRPr="008A7E60">
        <w:t>В ходе проверки</w:t>
      </w:r>
      <w:r>
        <w:t xml:space="preserve"> были</w:t>
      </w:r>
      <w:r w:rsidRPr="008A7E60">
        <w:t xml:space="preserve"> пред</w:t>
      </w:r>
      <w:r>
        <w:t xml:space="preserve">ъявлены следующие силы и средства </w:t>
      </w:r>
      <w:r w:rsidRPr="008A7E60">
        <w:t>ЛРН</w:t>
      </w:r>
      <w:r w:rsidRPr="007809B5">
        <w:t xml:space="preserve"> </w:t>
      </w:r>
      <w:r>
        <w:t>СФ ФГБУ «</w:t>
      </w:r>
      <w:proofErr w:type="spellStart"/>
      <w:r>
        <w:t>Морспасслужба</w:t>
      </w:r>
      <w:proofErr w:type="spellEnd"/>
      <w:r>
        <w:t>»</w:t>
      </w:r>
      <w:r w:rsidRPr="008A7E60">
        <w:t>:</w:t>
      </w:r>
    </w:p>
    <w:p w14:paraId="75A2C568" w14:textId="77777777" w:rsidR="00C230E6" w:rsidRPr="00572730" w:rsidRDefault="00C230E6" w:rsidP="00C230E6">
      <w:pPr>
        <w:autoSpaceDE w:val="0"/>
        <w:autoSpaceDN w:val="0"/>
        <w:adjustRightInd w:val="0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8"/>
        <w:gridCol w:w="1560"/>
        <w:gridCol w:w="1446"/>
        <w:gridCol w:w="1388"/>
        <w:gridCol w:w="1843"/>
      </w:tblGrid>
      <w:tr w:rsidR="006E2961" w:rsidRPr="00244392" w14:paraId="0EF0F7FD" w14:textId="77777777" w:rsidTr="001F7A60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2E41" w14:textId="77777777" w:rsidR="006E2961" w:rsidRPr="00F059F3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20"/>
                <w:szCs w:val="20"/>
              </w:rPr>
            </w:pPr>
            <w:r w:rsidRPr="00F059F3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36AD" w14:textId="77777777" w:rsidR="006E2961" w:rsidRPr="00F059F3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Общий состав </w:t>
            </w:r>
            <w:r w:rsidRPr="00F059F3">
              <w:rPr>
                <w:b/>
                <w:sz w:val="20"/>
                <w:szCs w:val="20"/>
              </w:rPr>
              <w:t>сил и средств</w:t>
            </w:r>
            <w:r>
              <w:rPr>
                <w:b/>
                <w:sz w:val="20"/>
                <w:szCs w:val="20"/>
              </w:rPr>
              <w:t xml:space="preserve"> постоянной готовности/сил и средств наращивания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5421" w14:textId="77777777" w:rsidR="006E2961" w:rsidRPr="00F059F3" w:rsidRDefault="006E2961" w:rsidP="001F7A60">
            <w:pPr>
              <w:autoSpaceDE w:val="0"/>
              <w:autoSpaceDN w:val="0"/>
              <w:adjustRightInd w:val="0"/>
              <w:spacing w:after="60"/>
              <w:ind w:right="-2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F059F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4DA8" w14:textId="77777777" w:rsidR="006E2961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Фактическое к</w:t>
            </w:r>
            <w:r w:rsidRPr="00F059F3">
              <w:rPr>
                <w:b/>
                <w:sz w:val="20"/>
                <w:szCs w:val="20"/>
              </w:rPr>
              <w:t>ол-во</w:t>
            </w:r>
          </w:p>
          <w:p w14:paraId="7B88ED6F" w14:textId="77777777" w:rsidR="006E2961" w:rsidRPr="00F059F3" w:rsidRDefault="006E2961" w:rsidP="001F7A60">
            <w:pPr>
              <w:autoSpaceDE w:val="0"/>
              <w:autoSpaceDN w:val="0"/>
              <w:adjustRightInd w:val="0"/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BF7F" w14:textId="77777777" w:rsidR="006E2961" w:rsidRPr="00584270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059F3">
              <w:rPr>
                <w:b/>
                <w:sz w:val="20"/>
                <w:szCs w:val="20"/>
              </w:rPr>
              <w:t>Техсостояние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54DC" w14:textId="77777777" w:rsidR="006E2961" w:rsidRPr="00F059F3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20"/>
                <w:szCs w:val="20"/>
              </w:rPr>
            </w:pPr>
            <w:r w:rsidRPr="00F059F3">
              <w:rPr>
                <w:b/>
                <w:sz w:val="20"/>
                <w:szCs w:val="20"/>
              </w:rPr>
              <w:t>Дислокация судов/место размещения</w:t>
            </w:r>
          </w:p>
          <w:p w14:paraId="75386112" w14:textId="77777777" w:rsidR="006E2961" w:rsidRPr="00F059F3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20"/>
                <w:szCs w:val="20"/>
              </w:rPr>
            </w:pPr>
            <w:r w:rsidRPr="00F059F3">
              <w:rPr>
                <w:b/>
                <w:sz w:val="20"/>
                <w:szCs w:val="20"/>
              </w:rPr>
              <w:t>оборудования ЛРН</w:t>
            </w:r>
          </w:p>
        </w:tc>
      </w:tr>
      <w:tr w:rsidR="006E2961" w:rsidRPr="00244392" w14:paraId="69066EE5" w14:textId="77777777" w:rsidTr="001F7A60">
        <w:trPr>
          <w:trHeight w:val="57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64F8B" w14:textId="77777777" w:rsidR="006E2961" w:rsidRPr="00017508" w:rsidRDefault="006E2961" w:rsidP="001F7A60">
            <w:pPr>
              <w:widowControl w:val="0"/>
              <w:spacing w:before="6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7508">
              <w:rPr>
                <w:rFonts w:asciiTheme="minorHAnsi" w:hAnsiTheme="minorHAnsi"/>
                <w:sz w:val="20"/>
                <w:szCs w:val="20"/>
              </w:rPr>
              <w:t xml:space="preserve">Состав и дислокация дежурных аварийно-спасательных средств для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несения АСГ/ЛРН </w:t>
            </w:r>
            <w:r w:rsidRPr="00017508">
              <w:rPr>
                <w:rFonts w:asciiTheme="minorHAnsi" w:hAnsiTheme="minorHAnsi"/>
                <w:bCs/>
                <w:sz w:val="20"/>
                <w:szCs w:val="20"/>
              </w:rPr>
              <w:t>на акватории морского порта Петропавловск-Камчатский (Авачинская губа)</w:t>
            </w:r>
          </w:p>
        </w:tc>
      </w:tr>
      <w:tr w:rsidR="001B3BEA" w:rsidRPr="001B3BEA" w14:paraId="7294F6B0" w14:textId="77777777" w:rsidTr="001F7A60">
        <w:trPr>
          <w:trHeight w:val="5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93A82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 w:rsidRPr="001B3BEA">
              <w:rPr>
                <w:b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6559B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3BEA">
              <w:rPr>
                <w:rFonts w:asciiTheme="minorHAnsi" w:hAnsiTheme="minorHAnsi"/>
                <w:sz w:val="20"/>
                <w:szCs w:val="20"/>
              </w:rPr>
              <w:t>Специализированное судно ЛРН – не менее 1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06FA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A5B3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87AF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459A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</w:pPr>
          </w:p>
        </w:tc>
      </w:tr>
      <w:tr w:rsidR="001B3BEA" w:rsidRPr="001B3BEA" w14:paraId="36A77040" w14:textId="77777777" w:rsidTr="001F7A60">
        <w:trPr>
          <w:trHeight w:val="112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8C4A8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lang w:val="en-US"/>
              </w:rPr>
            </w:pPr>
            <w:r w:rsidRPr="001B3BEA">
              <w:rPr>
                <w:b/>
                <w:lang w:val="en-US"/>
              </w:rPr>
              <w:t>2</w:t>
            </w:r>
          </w:p>
          <w:p w14:paraId="4C2D51A6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lang w:val="en-US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2275F" w14:textId="4809AD14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3BEA">
              <w:rPr>
                <w:rFonts w:asciiTheme="minorHAnsi" w:hAnsiTheme="minorHAnsi"/>
                <w:sz w:val="20"/>
                <w:szCs w:val="20"/>
              </w:rPr>
              <w:t>Катер</w:t>
            </w:r>
            <w:r w:rsidR="007E7780" w:rsidRPr="001B3BEA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proofErr w:type="spellStart"/>
            <w:r w:rsidR="007E7780" w:rsidRPr="001B3BEA">
              <w:rPr>
                <w:rFonts w:asciiTheme="minorHAnsi" w:hAnsiTheme="minorHAnsi"/>
                <w:sz w:val="20"/>
                <w:szCs w:val="20"/>
              </w:rPr>
              <w:t>бонопостановщик</w:t>
            </w:r>
            <w:proofErr w:type="spellEnd"/>
            <w:r w:rsidR="007E7780" w:rsidRPr="001B3BEA">
              <w:rPr>
                <w:rFonts w:asciiTheme="minorHAnsi" w:hAnsiTheme="minorHAnsi"/>
                <w:sz w:val="20"/>
                <w:szCs w:val="20"/>
              </w:rPr>
              <w:t xml:space="preserve">  – не менее 2</w:t>
            </w:r>
            <w:r w:rsidRPr="001B3BEA">
              <w:rPr>
                <w:rFonts w:asciiTheme="minorHAnsi" w:hAnsiTheme="minorHAnsi"/>
                <w:sz w:val="20"/>
                <w:szCs w:val="20"/>
              </w:rPr>
              <w:t xml:space="preserve">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D27BA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9D79A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0E366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0793A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</w:pPr>
          </w:p>
        </w:tc>
      </w:tr>
      <w:tr w:rsidR="001B3BEA" w:rsidRPr="001B3BEA" w14:paraId="60673985" w14:textId="77777777" w:rsidTr="001F7A60">
        <w:trPr>
          <w:trHeight w:val="25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A1A58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 w:rsidRPr="001B3BEA">
              <w:rPr>
                <w:b/>
              </w:rPr>
              <w:t>3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18CAA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3BEA">
              <w:rPr>
                <w:rFonts w:asciiTheme="minorHAnsi" w:hAnsiTheme="minorHAnsi"/>
                <w:sz w:val="20"/>
                <w:szCs w:val="20"/>
              </w:rPr>
              <w:t>Оборудование ЛРН: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E48C5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AA6CE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DDC6A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DB576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</w:pPr>
          </w:p>
        </w:tc>
      </w:tr>
      <w:tr w:rsidR="001B3BEA" w:rsidRPr="001B3BEA" w14:paraId="2B0F043C" w14:textId="77777777" w:rsidTr="001F7A60">
        <w:trPr>
          <w:trHeight w:val="9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6925B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9B49B" w14:textId="389082ED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3BEA">
              <w:rPr>
                <w:rFonts w:asciiTheme="minorHAnsi" w:hAnsiTheme="minorHAnsi"/>
                <w:sz w:val="20"/>
                <w:szCs w:val="20"/>
              </w:rPr>
              <w:t>Нефтеперекачивающая система – производительностью не менее 30</w:t>
            </w:r>
            <w:r w:rsidR="00243CC3" w:rsidRPr="001B3BEA">
              <w:rPr>
                <w:rFonts w:asciiTheme="minorHAnsi" w:hAnsiTheme="minorHAnsi"/>
                <w:sz w:val="20"/>
                <w:szCs w:val="20"/>
              </w:rPr>
              <w:t>0</w:t>
            </w:r>
            <w:r w:rsidRPr="001B3BEA">
              <w:rPr>
                <w:rFonts w:asciiTheme="minorHAnsi" w:hAnsiTheme="minorHAnsi"/>
                <w:sz w:val="20"/>
                <w:szCs w:val="20"/>
              </w:rPr>
              <w:t xml:space="preserve"> куб. м/час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26869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C76A2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013AB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F79C3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</w:pPr>
          </w:p>
        </w:tc>
      </w:tr>
      <w:tr w:rsidR="001B3BEA" w:rsidRPr="001B3BEA" w14:paraId="445A4596" w14:textId="77777777" w:rsidTr="001F7A60">
        <w:trPr>
          <w:trHeight w:val="14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235D4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80386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3BEA">
              <w:rPr>
                <w:rFonts w:asciiTheme="minorHAnsi" w:hAnsiTheme="minorHAnsi"/>
                <w:sz w:val="20"/>
                <w:szCs w:val="20"/>
              </w:rPr>
              <w:t>Морские боны – не менее 200 метров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BE8BF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CC2A6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43D4A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FF156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</w:pPr>
          </w:p>
        </w:tc>
      </w:tr>
      <w:tr w:rsidR="001B3BEA" w:rsidRPr="001B3BEA" w14:paraId="10517E82" w14:textId="77777777" w:rsidTr="001F7A60">
        <w:trPr>
          <w:trHeight w:val="14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C610F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466EB" w14:textId="26D2E3AF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B3BEA">
              <w:rPr>
                <w:rFonts w:asciiTheme="minorHAnsi" w:hAnsiTheme="minorHAnsi"/>
                <w:sz w:val="20"/>
                <w:szCs w:val="20"/>
              </w:rPr>
              <w:t>Боновые</w:t>
            </w:r>
            <w:proofErr w:type="spellEnd"/>
            <w:r w:rsidRPr="001B3BEA">
              <w:rPr>
                <w:rFonts w:asciiTheme="minorHAnsi" w:hAnsiTheme="minorHAnsi"/>
                <w:sz w:val="20"/>
                <w:szCs w:val="20"/>
              </w:rPr>
              <w:t xml:space="preserve"> заграждения по</w:t>
            </w:r>
            <w:r w:rsidR="00243CC3" w:rsidRPr="001B3BEA">
              <w:rPr>
                <w:rFonts w:asciiTheme="minorHAnsi" w:hAnsiTheme="minorHAnsi"/>
                <w:sz w:val="20"/>
                <w:szCs w:val="20"/>
              </w:rPr>
              <w:t>стоянной плавучести – не менее 4</w:t>
            </w:r>
            <w:r w:rsidRPr="001B3BEA">
              <w:rPr>
                <w:rFonts w:asciiTheme="minorHAnsi" w:hAnsiTheme="minorHAnsi"/>
                <w:sz w:val="20"/>
                <w:szCs w:val="20"/>
              </w:rPr>
              <w:t>00 метров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D49D7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6C2B3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84823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42AFA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</w:pPr>
          </w:p>
        </w:tc>
      </w:tr>
      <w:tr w:rsidR="001B3BEA" w:rsidRPr="001B3BEA" w14:paraId="62EAA7F4" w14:textId="77777777" w:rsidTr="001F7A60">
        <w:trPr>
          <w:trHeight w:val="3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EF1DB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14:paraId="384133FA" w14:textId="4EE45AD6" w:rsidR="006E2961" w:rsidRPr="001B3BEA" w:rsidRDefault="00243CC3" w:rsidP="001F7A6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B3BEA">
              <w:rPr>
                <w:rFonts w:asciiTheme="minorHAnsi" w:hAnsiTheme="minorHAnsi"/>
                <w:sz w:val="20"/>
                <w:szCs w:val="20"/>
              </w:rPr>
              <w:t>Скиммер</w:t>
            </w:r>
            <w:proofErr w:type="spellEnd"/>
            <w:r w:rsidRPr="001B3BEA">
              <w:rPr>
                <w:rFonts w:asciiTheme="minorHAnsi" w:hAnsiTheme="minorHAnsi"/>
                <w:sz w:val="20"/>
                <w:szCs w:val="20"/>
              </w:rPr>
              <w:t xml:space="preserve"> - не менее 2</w:t>
            </w:r>
            <w:r w:rsidR="006E2961" w:rsidRPr="001B3BEA">
              <w:rPr>
                <w:rFonts w:asciiTheme="minorHAnsi" w:hAnsiTheme="minorHAnsi"/>
                <w:sz w:val="20"/>
                <w:szCs w:val="20"/>
              </w:rPr>
              <w:t xml:space="preserve">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3DA5C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CBB69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E89A1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2C134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</w:pPr>
          </w:p>
        </w:tc>
      </w:tr>
      <w:tr w:rsidR="001B3BEA" w:rsidRPr="001B3BEA" w14:paraId="5C6A6932" w14:textId="77777777" w:rsidTr="001F7A60">
        <w:trPr>
          <w:trHeight w:val="27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A2118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14:paraId="54146D4F" w14:textId="523E785F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3BEA">
              <w:rPr>
                <w:rFonts w:asciiTheme="minorHAnsi" w:hAnsiTheme="minorHAnsi"/>
                <w:sz w:val="20"/>
                <w:szCs w:val="20"/>
              </w:rPr>
              <w:t>С</w:t>
            </w:r>
            <w:r w:rsidR="00243CC3" w:rsidRPr="001B3BEA">
              <w:rPr>
                <w:rFonts w:asciiTheme="minorHAnsi" w:hAnsiTheme="minorHAnsi"/>
                <w:sz w:val="20"/>
                <w:szCs w:val="20"/>
              </w:rPr>
              <w:t>орбенты - не менее 0,6</w:t>
            </w:r>
            <w:r w:rsidRPr="001B3BEA">
              <w:rPr>
                <w:rFonts w:asciiTheme="minorHAnsi" w:hAnsiTheme="minorHAnsi"/>
                <w:sz w:val="20"/>
                <w:szCs w:val="20"/>
              </w:rPr>
              <w:t xml:space="preserve"> тонны.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EB25681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D4E6F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6BB50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CAE5F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</w:pPr>
          </w:p>
        </w:tc>
      </w:tr>
      <w:tr w:rsidR="001B3BEA" w:rsidRPr="001B3BEA" w14:paraId="465F04F1" w14:textId="77777777" w:rsidTr="001F7A60">
        <w:trPr>
          <w:trHeight w:val="12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29893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14:paraId="70B43171" w14:textId="419CABF4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3BEA">
              <w:rPr>
                <w:rFonts w:asciiTheme="minorHAnsi" w:hAnsiTheme="minorHAnsi"/>
                <w:sz w:val="20"/>
                <w:szCs w:val="20"/>
              </w:rPr>
              <w:t xml:space="preserve">Резервуары для </w:t>
            </w:r>
            <w:proofErr w:type="spellStart"/>
            <w:r w:rsidRPr="001B3BEA">
              <w:rPr>
                <w:rFonts w:asciiTheme="minorHAnsi" w:hAnsiTheme="minorHAnsi"/>
                <w:sz w:val="20"/>
                <w:szCs w:val="20"/>
              </w:rPr>
              <w:t>нефтеотходов</w:t>
            </w:r>
            <w:proofErr w:type="spellEnd"/>
            <w:r w:rsidRPr="001B3BEA">
              <w:rPr>
                <w:rFonts w:asciiTheme="minorHAnsi" w:hAnsiTheme="minorHAnsi"/>
                <w:sz w:val="20"/>
                <w:szCs w:val="20"/>
              </w:rPr>
              <w:t xml:space="preserve"> – общий объем не менее </w:t>
            </w:r>
            <w:r w:rsidR="00243CC3" w:rsidRPr="001B3BEA">
              <w:rPr>
                <w:rFonts w:asciiTheme="minorHAnsi" w:hAnsiTheme="minorHAnsi"/>
                <w:sz w:val="20"/>
                <w:szCs w:val="20"/>
              </w:rPr>
              <w:t>1</w:t>
            </w:r>
            <w:r w:rsidRPr="001B3BEA">
              <w:rPr>
                <w:rFonts w:asciiTheme="minorHAnsi" w:hAnsiTheme="minorHAnsi"/>
                <w:sz w:val="20"/>
                <w:szCs w:val="20"/>
              </w:rPr>
              <w:t>25 куб. метров, и/или договор на хранение, транспортировку и утилизацию нефти или нефтепродуктов с лицензированной организацией.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BD9A793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7F0D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EF4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A2F3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</w:pPr>
          </w:p>
        </w:tc>
      </w:tr>
      <w:tr w:rsidR="001B3BEA" w:rsidRPr="001B3BEA" w14:paraId="01A501C4" w14:textId="77777777" w:rsidTr="001F7A60">
        <w:trPr>
          <w:trHeight w:val="129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D6207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 w:rsidRPr="001B3BEA">
              <w:rPr>
                <w:b/>
              </w:rPr>
              <w:t>4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14:paraId="21B6742C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3BEA">
              <w:rPr>
                <w:rFonts w:asciiTheme="minorHAnsi" w:hAnsiTheme="minorHAnsi"/>
                <w:sz w:val="20"/>
                <w:szCs w:val="20"/>
              </w:rPr>
              <w:t xml:space="preserve">Контейнер с оборудованием, предназначенным для </w:t>
            </w:r>
            <w:r w:rsidRPr="001B3BEA">
              <w:rPr>
                <w:rFonts w:asciiTheme="minorHAnsi" w:hAnsiTheme="minorHAnsi"/>
                <w:bCs/>
                <w:sz w:val="20"/>
                <w:szCs w:val="20"/>
              </w:rPr>
              <w:t>несения АСГ/ЛРН на участках морского порта, состав которых указан в Приложении №3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F93765A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047A5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93C9D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72B4D" w14:textId="77777777" w:rsidR="006E2961" w:rsidRPr="001B3BEA" w:rsidRDefault="006E2961" w:rsidP="001F7A60">
            <w:pPr>
              <w:autoSpaceDE w:val="0"/>
              <w:autoSpaceDN w:val="0"/>
              <w:adjustRightInd w:val="0"/>
              <w:spacing w:after="60"/>
            </w:pPr>
          </w:p>
        </w:tc>
      </w:tr>
    </w:tbl>
    <w:p w14:paraId="3241790C" w14:textId="77777777" w:rsidR="002A3291" w:rsidRPr="001B3BEA" w:rsidRDefault="006E2961" w:rsidP="002A329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1B3BEA">
        <w:rPr>
          <w:rFonts w:asciiTheme="minorHAnsi" w:hAnsiTheme="minorHAnsi"/>
          <w:sz w:val="24"/>
          <w:szCs w:val="24"/>
        </w:rPr>
        <w:t xml:space="preserve"> </w:t>
      </w:r>
      <w:r w:rsidR="002A3291" w:rsidRPr="001B3BEA">
        <w:rPr>
          <w:rFonts w:asciiTheme="minorHAnsi" w:hAnsiTheme="minorHAnsi"/>
          <w:sz w:val="24"/>
          <w:szCs w:val="24"/>
        </w:rPr>
        <w:t xml:space="preserve">Наличие аттестованных спасателей </w:t>
      </w:r>
    </w:p>
    <w:p w14:paraId="14CD87B9" w14:textId="77777777" w:rsidR="00C230E6" w:rsidRPr="001B3BEA" w:rsidRDefault="002A3291" w:rsidP="002A3291">
      <w:pPr>
        <w:widowControl w:val="0"/>
        <w:autoSpaceDE w:val="0"/>
        <w:autoSpaceDN w:val="0"/>
        <w:adjustRightInd w:val="0"/>
        <w:jc w:val="both"/>
      </w:pPr>
      <w:r w:rsidRPr="001B3BEA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2BDC7254" w14:textId="77777777" w:rsidR="00C230E6" w:rsidRPr="001B3BEA" w:rsidRDefault="00C230E6" w:rsidP="00C230E6">
      <w:pPr>
        <w:widowControl w:val="0"/>
        <w:autoSpaceDE w:val="0"/>
        <w:autoSpaceDN w:val="0"/>
        <w:adjustRightInd w:val="0"/>
        <w:ind w:left="-142"/>
        <w:jc w:val="both"/>
        <w:rPr>
          <w:b/>
          <w:u w:val="single"/>
        </w:rPr>
      </w:pPr>
      <w:r w:rsidRPr="001B3BEA">
        <w:t xml:space="preserve">  </w:t>
      </w:r>
      <w:r w:rsidRPr="001B3BEA">
        <w:rPr>
          <w:b/>
          <w:u w:val="single"/>
        </w:rPr>
        <w:t>Заключение комиссии:</w:t>
      </w:r>
    </w:p>
    <w:p w14:paraId="431ABF7E" w14:textId="77777777" w:rsidR="00C230E6" w:rsidRPr="001B3BEA" w:rsidRDefault="00C230E6" w:rsidP="00E41FB9">
      <w:pPr>
        <w:widowControl w:val="0"/>
        <w:autoSpaceDE w:val="0"/>
        <w:autoSpaceDN w:val="0"/>
        <w:adjustRightInd w:val="0"/>
        <w:ind w:left="-142"/>
        <w:jc w:val="both"/>
      </w:pPr>
      <w:r w:rsidRPr="001B3BEA">
        <w:t xml:space="preserve">     </w:t>
      </w:r>
    </w:p>
    <w:p w14:paraId="74312517" w14:textId="77777777" w:rsidR="00C230E6" w:rsidRPr="001B3BEA" w:rsidRDefault="00C230E6" w:rsidP="00C230E6">
      <w:pPr>
        <w:autoSpaceDE w:val="0"/>
        <w:autoSpaceDN w:val="0"/>
        <w:adjustRightInd w:val="0"/>
        <w:jc w:val="both"/>
      </w:pPr>
    </w:p>
    <w:p w14:paraId="1C68E37C" w14:textId="77777777" w:rsidR="00C230E6" w:rsidRPr="001B3BEA" w:rsidRDefault="00C230E6" w:rsidP="00C230E6">
      <w:pPr>
        <w:autoSpaceDE w:val="0"/>
        <w:autoSpaceDN w:val="0"/>
        <w:adjustRightInd w:val="0"/>
        <w:jc w:val="both"/>
        <w:rPr>
          <w:b/>
          <w:u w:val="single"/>
        </w:rPr>
      </w:pPr>
      <w:r w:rsidRPr="001B3BEA">
        <w:rPr>
          <w:b/>
          <w:u w:val="single"/>
        </w:rPr>
        <w:t xml:space="preserve">Члены комиссии: </w:t>
      </w:r>
    </w:p>
    <w:p w14:paraId="7EEBD6E6" w14:textId="77777777" w:rsidR="00C230E6" w:rsidRPr="00815FA1" w:rsidRDefault="00C230E6" w:rsidP="00C230E6">
      <w:pPr>
        <w:autoSpaceDE w:val="0"/>
        <w:autoSpaceDN w:val="0"/>
        <w:adjustRightInd w:val="0"/>
        <w:jc w:val="both"/>
      </w:pPr>
      <w:r w:rsidRPr="00815FA1">
        <w:t xml:space="preserve">                                             </w:t>
      </w:r>
    </w:p>
    <w:p w14:paraId="38A02101" w14:textId="77777777" w:rsidR="00C230E6" w:rsidRPr="00815FA1" w:rsidRDefault="00815FA1" w:rsidP="00C230E6">
      <w:pPr>
        <w:autoSpaceDE w:val="0"/>
        <w:autoSpaceDN w:val="0"/>
        <w:adjustRightInd w:val="0"/>
        <w:jc w:val="both"/>
      </w:pPr>
      <w:r>
        <w:t xml:space="preserve">     </w:t>
      </w:r>
      <w:r w:rsidR="00C230E6" w:rsidRPr="00815FA1">
        <w:t>________________          ___________________</w:t>
      </w:r>
    </w:p>
    <w:p w14:paraId="721EE91E" w14:textId="77777777" w:rsidR="00C230E6" w:rsidRPr="00815FA1" w:rsidRDefault="00C230E6" w:rsidP="00C230E6">
      <w:r w:rsidRPr="00815FA1">
        <w:t xml:space="preserve">          /подпись/                                        /ФИО/</w:t>
      </w:r>
    </w:p>
    <w:p w14:paraId="26E22839" w14:textId="77777777" w:rsidR="00C230E6" w:rsidRPr="00815FA1" w:rsidRDefault="00C230E6" w:rsidP="00C230E6"/>
    <w:p w14:paraId="4D2DE427" w14:textId="77777777" w:rsidR="00C230E6" w:rsidRPr="00815FA1" w:rsidRDefault="00815FA1" w:rsidP="00C230E6">
      <w:r>
        <w:t xml:space="preserve">    </w:t>
      </w:r>
      <w:r w:rsidR="00C230E6" w:rsidRPr="00815FA1">
        <w:t xml:space="preserve">___________________     </w:t>
      </w:r>
      <w:r>
        <w:t xml:space="preserve">     _________________</w:t>
      </w:r>
    </w:p>
    <w:p w14:paraId="74969703" w14:textId="77777777" w:rsidR="00C230E6" w:rsidRPr="00815FA1" w:rsidRDefault="00C230E6" w:rsidP="00C230E6">
      <w:r w:rsidRPr="00815FA1">
        <w:t xml:space="preserve">          /подпись/                                       /ФИО/</w:t>
      </w:r>
    </w:p>
    <w:p w14:paraId="502C4F0A" w14:textId="77777777" w:rsidR="00C230E6" w:rsidRPr="00815FA1" w:rsidRDefault="00C230E6" w:rsidP="00C230E6">
      <w:pPr>
        <w:tabs>
          <w:tab w:val="left" w:pos="2866"/>
        </w:tabs>
      </w:pPr>
      <w:r w:rsidRPr="00815FA1">
        <w:t xml:space="preserve">                                      </w:t>
      </w:r>
    </w:p>
    <w:p w14:paraId="4EE123B3" w14:textId="77777777" w:rsidR="00C230E6" w:rsidRPr="00815FA1" w:rsidRDefault="00815FA1" w:rsidP="00C230E6">
      <w:pPr>
        <w:autoSpaceDE w:val="0"/>
        <w:autoSpaceDN w:val="0"/>
        <w:adjustRightInd w:val="0"/>
        <w:jc w:val="both"/>
      </w:pPr>
      <w:r>
        <w:t xml:space="preserve">   </w:t>
      </w:r>
      <w:r w:rsidR="00C230E6" w:rsidRPr="00815FA1">
        <w:t xml:space="preserve">________________    </w:t>
      </w:r>
      <w:r>
        <w:t xml:space="preserve">     ___________________</w:t>
      </w:r>
      <w:r w:rsidR="00C230E6" w:rsidRPr="00815FA1">
        <w:t xml:space="preserve">      </w:t>
      </w:r>
    </w:p>
    <w:p w14:paraId="5FD8EA2D" w14:textId="77777777" w:rsidR="002E3B25" w:rsidRDefault="00C230E6" w:rsidP="00C230E6">
      <w:r w:rsidRPr="00815FA1">
        <w:t xml:space="preserve">          /подпись/                                       </w:t>
      </w:r>
      <w:r w:rsidR="00815FA1" w:rsidRPr="00815FA1">
        <w:t xml:space="preserve"> /ФИО/</w:t>
      </w:r>
    </w:p>
    <w:p w14:paraId="1F47E6FC" w14:textId="1F9CAA39" w:rsidR="00C230E6" w:rsidRPr="002E3B25" w:rsidRDefault="00C230E6" w:rsidP="00C230E6">
      <w:r w:rsidRPr="00A24383">
        <w:rPr>
          <w:b/>
          <w:u w:val="single"/>
        </w:rPr>
        <w:t>Присутствовавшие лица:</w:t>
      </w:r>
    </w:p>
    <w:p w14:paraId="247520D3" w14:textId="77777777" w:rsidR="00C230E6" w:rsidRPr="002A4D6B" w:rsidRDefault="00C230E6" w:rsidP="00C230E6">
      <w:pPr>
        <w:tabs>
          <w:tab w:val="left" w:pos="3270"/>
        </w:tabs>
        <w:autoSpaceDE w:val="0"/>
        <w:autoSpaceDN w:val="0"/>
        <w:adjustRightInd w:val="0"/>
        <w:jc w:val="both"/>
      </w:pPr>
      <w:r>
        <w:t xml:space="preserve">                                                </w:t>
      </w:r>
    </w:p>
    <w:p w14:paraId="3C78F8DF" w14:textId="77777777" w:rsidR="00C230E6" w:rsidRPr="002A4D6B" w:rsidRDefault="00C230E6" w:rsidP="00C230E6">
      <w:pPr>
        <w:autoSpaceDE w:val="0"/>
        <w:autoSpaceDN w:val="0"/>
        <w:adjustRightInd w:val="0"/>
        <w:jc w:val="both"/>
      </w:pPr>
      <w:r>
        <w:t>________________</w:t>
      </w:r>
      <w:r w:rsidRPr="002A4D6B">
        <w:t xml:space="preserve">    </w:t>
      </w:r>
      <w:r w:rsidR="00815FA1">
        <w:t xml:space="preserve">   ____________________</w:t>
      </w:r>
      <w:r>
        <w:t xml:space="preserve">      </w:t>
      </w:r>
    </w:p>
    <w:p w14:paraId="07F06206" w14:textId="77777777" w:rsidR="00815FA1" w:rsidRPr="00815FA1" w:rsidRDefault="00815FA1" w:rsidP="00815FA1">
      <w:r w:rsidRPr="00815FA1">
        <w:t xml:space="preserve">    /подпись/                                        /ФИО/</w:t>
      </w:r>
    </w:p>
    <w:sectPr w:rsidR="00815FA1" w:rsidRPr="00815FA1" w:rsidSect="00C41D4C">
      <w:pgSz w:w="11906" w:h="16838"/>
      <w:pgMar w:top="426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787"/>
    <w:multiLevelType w:val="hybridMultilevel"/>
    <w:tmpl w:val="6DD8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7211"/>
    <w:multiLevelType w:val="hybridMultilevel"/>
    <w:tmpl w:val="3790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14F8D"/>
    <w:multiLevelType w:val="hybridMultilevel"/>
    <w:tmpl w:val="3790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4213F"/>
    <w:multiLevelType w:val="hybridMultilevel"/>
    <w:tmpl w:val="3790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A28F7"/>
    <w:multiLevelType w:val="hybridMultilevel"/>
    <w:tmpl w:val="A33CAC3E"/>
    <w:lvl w:ilvl="0" w:tplc="1570A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77386"/>
    <w:multiLevelType w:val="hybridMultilevel"/>
    <w:tmpl w:val="3790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D231D"/>
    <w:multiLevelType w:val="multilevel"/>
    <w:tmpl w:val="A5AC2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04D0A7A"/>
    <w:multiLevelType w:val="hybridMultilevel"/>
    <w:tmpl w:val="173E17D4"/>
    <w:lvl w:ilvl="0" w:tplc="4A3C6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1D3385"/>
    <w:multiLevelType w:val="hybridMultilevel"/>
    <w:tmpl w:val="3790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953BF"/>
    <w:multiLevelType w:val="hybridMultilevel"/>
    <w:tmpl w:val="8CD2FA0E"/>
    <w:lvl w:ilvl="0" w:tplc="B1E8935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A815675"/>
    <w:multiLevelType w:val="multilevel"/>
    <w:tmpl w:val="5E460E6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  <w:color w:val="auto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DE"/>
    <w:rsid w:val="00000848"/>
    <w:rsid w:val="00000BE3"/>
    <w:rsid w:val="00011A21"/>
    <w:rsid w:val="00016261"/>
    <w:rsid w:val="00017508"/>
    <w:rsid w:val="000320DC"/>
    <w:rsid w:val="00034274"/>
    <w:rsid w:val="0003570E"/>
    <w:rsid w:val="00037C7A"/>
    <w:rsid w:val="00060A6B"/>
    <w:rsid w:val="0006727F"/>
    <w:rsid w:val="0007029F"/>
    <w:rsid w:val="000705CE"/>
    <w:rsid w:val="00075B88"/>
    <w:rsid w:val="0008713C"/>
    <w:rsid w:val="000A0ED5"/>
    <w:rsid w:val="000A4B87"/>
    <w:rsid w:val="000A5A45"/>
    <w:rsid w:val="000B05D4"/>
    <w:rsid w:val="000B250B"/>
    <w:rsid w:val="000B315D"/>
    <w:rsid w:val="000B4ED4"/>
    <w:rsid w:val="000B610D"/>
    <w:rsid w:val="000C09F3"/>
    <w:rsid w:val="000D0A9C"/>
    <w:rsid w:val="000D2C5A"/>
    <w:rsid w:val="000D6E0E"/>
    <w:rsid w:val="000D7591"/>
    <w:rsid w:val="000F1EAD"/>
    <w:rsid w:val="000F21C2"/>
    <w:rsid w:val="000F3B88"/>
    <w:rsid w:val="000F3E47"/>
    <w:rsid w:val="0010026E"/>
    <w:rsid w:val="00103EC5"/>
    <w:rsid w:val="00106CC4"/>
    <w:rsid w:val="00127F1B"/>
    <w:rsid w:val="0013376B"/>
    <w:rsid w:val="001360DE"/>
    <w:rsid w:val="00137D70"/>
    <w:rsid w:val="0014434C"/>
    <w:rsid w:val="001477D0"/>
    <w:rsid w:val="001505DD"/>
    <w:rsid w:val="00150C0C"/>
    <w:rsid w:val="0015114F"/>
    <w:rsid w:val="00157074"/>
    <w:rsid w:val="00164D44"/>
    <w:rsid w:val="00172520"/>
    <w:rsid w:val="001801C2"/>
    <w:rsid w:val="0018196C"/>
    <w:rsid w:val="00183EA7"/>
    <w:rsid w:val="001A1279"/>
    <w:rsid w:val="001A6C3A"/>
    <w:rsid w:val="001A70A3"/>
    <w:rsid w:val="001B34CD"/>
    <w:rsid w:val="001B3760"/>
    <w:rsid w:val="001B3BEA"/>
    <w:rsid w:val="001B4D73"/>
    <w:rsid w:val="001B7427"/>
    <w:rsid w:val="001B794A"/>
    <w:rsid w:val="001D0D08"/>
    <w:rsid w:val="001D7C1B"/>
    <w:rsid w:val="001E0E68"/>
    <w:rsid w:val="001E73E7"/>
    <w:rsid w:val="001E7CDE"/>
    <w:rsid w:val="001F7235"/>
    <w:rsid w:val="001F7A60"/>
    <w:rsid w:val="00201F81"/>
    <w:rsid w:val="0020738E"/>
    <w:rsid w:val="002077AA"/>
    <w:rsid w:val="00211F76"/>
    <w:rsid w:val="00214F85"/>
    <w:rsid w:val="00220268"/>
    <w:rsid w:val="00225C22"/>
    <w:rsid w:val="002358A7"/>
    <w:rsid w:val="00237126"/>
    <w:rsid w:val="00243A49"/>
    <w:rsid w:val="00243CC3"/>
    <w:rsid w:val="0024786C"/>
    <w:rsid w:val="00250FFE"/>
    <w:rsid w:val="00252EFE"/>
    <w:rsid w:val="00255BEC"/>
    <w:rsid w:val="00256AB9"/>
    <w:rsid w:val="00262FAD"/>
    <w:rsid w:val="00270A1B"/>
    <w:rsid w:val="00286346"/>
    <w:rsid w:val="002874F1"/>
    <w:rsid w:val="0029133C"/>
    <w:rsid w:val="00291BAE"/>
    <w:rsid w:val="002968C4"/>
    <w:rsid w:val="002A3291"/>
    <w:rsid w:val="002A5A00"/>
    <w:rsid w:val="002A6476"/>
    <w:rsid w:val="002C072A"/>
    <w:rsid w:val="002C6830"/>
    <w:rsid w:val="002D341A"/>
    <w:rsid w:val="002D528E"/>
    <w:rsid w:val="002D6A68"/>
    <w:rsid w:val="002E3B25"/>
    <w:rsid w:val="002F7F27"/>
    <w:rsid w:val="00301EEC"/>
    <w:rsid w:val="00306227"/>
    <w:rsid w:val="0031699D"/>
    <w:rsid w:val="00323E3C"/>
    <w:rsid w:val="003318B8"/>
    <w:rsid w:val="00344B07"/>
    <w:rsid w:val="00345C0A"/>
    <w:rsid w:val="003471DB"/>
    <w:rsid w:val="0036186F"/>
    <w:rsid w:val="003644F8"/>
    <w:rsid w:val="00384A2C"/>
    <w:rsid w:val="0038663B"/>
    <w:rsid w:val="00393B48"/>
    <w:rsid w:val="00393CC8"/>
    <w:rsid w:val="00396BFD"/>
    <w:rsid w:val="003A163C"/>
    <w:rsid w:val="003A28AE"/>
    <w:rsid w:val="003A4B07"/>
    <w:rsid w:val="003A786B"/>
    <w:rsid w:val="003A78CA"/>
    <w:rsid w:val="003B1F48"/>
    <w:rsid w:val="003B24E6"/>
    <w:rsid w:val="003B6D41"/>
    <w:rsid w:val="003D4463"/>
    <w:rsid w:val="003E1DCC"/>
    <w:rsid w:val="003E476A"/>
    <w:rsid w:val="003F11FB"/>
    <w:rsid w:val="003F3521"/>
    <w:rsid w:val="003F51E9"/>
    <w:rsid w:val="003F5B58"/>
    <w:rsid w:val="004017B9"/>
    <w:rsid w:val="00405985"/>
    <w:rsid w:val="004078CE"/>
    <w:rsid w:val="004113C1"/>
    <w:rsid w:val="0041557A"/>
    <w:rsid w:val="004201B7"/>
    <w:rsid w:val="00422F0D"/>
    <w:rsid w:val="00432B10"/>
    <w:rsid w:val="00432FDF"/>
    <w:rsid w:val="00434AA9"/>
    <w:rsid w:val="00436C9C"/>
    <w:rsid w:val="00440CCD"/>
    <w:rsid w:val="00443B90"/>
    <w:rsid w:val="0044685A"/>
    <w:rsid w:val="0045649C"/>
    <w:rsid w:val="00462EC8"/>
    <w:rsid w:val="00475101"/>
    <w:rsid w:val="00476ACB"/>
    <w:rsid w:val="004832A9"/>
    <w:rsid w:val="004861E0"/>
    <w:rsid w:val="004911A4"/>
    <w:rsid w:val="00492944"/>
    <w:rsid w:val="00493BC9"/>
    <w:rsid w:val="004A502C"/>
    <w:rsid w:val="004B7262"/>
    <w:rsid w:val="004C0AE9"/>
    <w:rsid w:val="004C1932"/>
    <w:rsid w:val="004C5B0B"/>
    <w:rsid w:val="004C5B5B"/>
    <w:rsid w:val="004D1531"/>
    <w:rsid w:val="004D5C2F"/>
    <w:rsid w:val="004E5E4E"/>
    <w:rsid w:val="004E748B"/>
    <w:rsid w:val="004F3F66"/>
    <w:rsid w:val="004F796D"/>
    <w:rsid w:val="0050115A"/>
    <w:rsid w:val="00503304"/>
    <w:rsid w:val="00506E0F"/>
    <w:rsid w:val="00510884"/>
    <w:rsid w:val="00514AA5"/>
    <w:rsid w:val="00515EA0"/>
    <w:rsid w:val="00522BD2"/>
    <w:rsid w:val="00525EE6"/>
    <w:rsid w:val="0053098F"/>
    <w:rsid w:val="005326A0"/>
    <w:rsid w:val="00535E18"/>
    <w:rsid w:val="005407A6"/>
    <w:rsid w:val="00546797"/>
    <w:rsid w:val="0056155C"/>
    <w:rsid w:val="00562139"/>
    <w:rsid w:val="005653B6"/>
    <w:rsid w:val="005655C7"/>
    <w:rsid w:val="00572E52"/>
    <w:rsid w:val="00574776"/>
    <w:rsid w:val="00574D21"/>
    <w:rsid w:val="00593E6F"/>
    <w:rsid w:val="00597796"/>
    <w:rsid w:val="005A710F"/>
    <w:rsid w:val="005B2CB8"/>
    <w:rsid w:val="005C41DD"/>
    <w:rsid w:val="005C54A7"/>
    <w:rsid w:val="005D4061"/>
    <w:rsid w:val="005D6FA9"/>
    <w:rsid w:val="005F2BDC"/>
    <w:rsid w:val="005F6949"/>
    <w:rsid w:val="00601102"/>
    <w:rsid w:val="006041D1"/>
    <w:rsid w:val="00612288"/>
    <w:rsid w:val="00613774"/>
    <w:rsid w:val="006214B7"/>
    <w:rsid w:val="00640917"/>
    <w:rsid w:val="006423CD"/>
    <w:rsid w:val="00643B48"/>
    <w:rsid w:val="00646D7F"/>
    <w:rsid w:val="00651A39"/>
    <w:rsid w:val="00657194"/>
    <w:rsid w:val="00661EF4"/>
    <w:rsid w:val="006715D1"/>
    <w:rsid w:val="006719AB"/>
    <w:rsid w:val="00677FF8"/>
    <w:rsid w:val="00683FD8"/>
    <w:rsid w:val="00684112"/>
    <w:rsid w:val="0068631E"/>
    <w:rsid w:val="0069132A"/>
    <w:rsid w:val="00691EC2"/>
    <w:rsid w:val="00693593"/>
    <w:rsid w:val="00696CDC"/>
    <w:rsid w:val="006A1044"/>
    <w:rsid w:val="006B3B0B"/>
    <w:rsid w:val="006C1770"/>
    <w:rsid w:val="006C7FEF"/>
    <w:rsid w:val="006D101E"/>
    <w:rsid w:val="006D20EA"/>
    <w:rsid w:val="006D3C14"/>
    <w:rsid w:val="006D68EF"/>
    <w:rsid w:val="006E2961"/>
    <w:rsid w:val="00705564"/>
    <w:rsid w:val="007073A9"/>
    <w:rsid w:val="00711362"/>
    <w:rsid w:val="007225A1"/>
    <w:rsid w:val="00726270"/>
    <w:rsid w:val="00726715"/>
    <w:rsid w:val="00730929"/>
    <w:rsid w:val="00730F53"/>
    <w:rsid w:val="00731459"/>
    <w:rsid w:val="00731778"/>
    <w:rsid w:val="007357BA"/>
    <w:rsid w:val="00745DE0"/>
    <w:rsid w:val="00746E6A"/>
    <w:rsid w:val="007500FF"/>
    <w:rsid w:val="00751323"/>
    <w:rsid w:val="00757A1F"/>
    <w:rsid w:val="007656EB"/>
    <w:rsid w:val="0077733C"/>
    <w:rsid w:val="00785481"/>
    <w:rsid w:val="00787678"/>
    <w:rsid w:val="00796ACF"/>
    <w:rsid w:val="007A1A23"/>
    <w:rsid w:val="007A44DE"/>
    <w:rsid w:val="007A63D7"/>
    <w:rsid w:val="007A7377"/>
    <w:rsid w:val="007B29D7"/>
    <w:rsid w:val="007B2CDC"/>
    <w:rsid w:val="007B63C4"/>
    <w:rsid w:val="007B6C80"/>
    <w:rsid w:val="007B77C6"/>
    <w:rsid w:val="007C0438"/>
    <w:rsid w:val="007C648E"/>
    <w:rsid w:val="007D481D"/>
    <w:rsid w:val="007E4612"/>
    <w:rsid w:val="007E7780"/>
    <w:rsid w:val="007F22F8"/>
    <w:rsid w:val="007F2FBF"/>
    <w:rsid w:val="007F379C"/>
    <w:rsid w:val="007F684F"/>
    <w:rsid w:val="007F71C2"/>
    <w:rsid w:val="00800586"/>
    <w:rsid w:val="008047A3"/>
    <w:rsid w:val="00810062"/>
    <w:rsid w:val="00812574"/>
    <w:rsid w:val="00815FA1"/>
    <w:rsid w:val="00817B08"/>
    <w:rsid w:val="00827A63"/>
    <w:rsid w:val="008379F8"/>
    <w:rsid w:val="008423C7"/>
    <w:rsid w:val="00845014"/>
    <w:rsid w:val="00852A9F"/>
    <w:rsid w:val="00856E8F"/>
    <w:rsid w:val="008616FC"/>
    <w:rsid w:val="00862E93"/>
    <w:rsid w:val="008632E2"/>
    <w:rsid w:val="008636B5"/>
    <w:rsid w:val="00864324"/>
    <w:rsid w:val="008721CF"/>
    <w:rsid w:val="00874280"/>
    <w:rsid w:val="00874FC3"/>
    <w:rsid w:val="00876620"/>
    <w:rsid w:val="00882DC6"/>
    <w:rsid w:val="00883198"/>
    <w:rsid w:val="00891E74"/>
    <w:rsid w:val="008957CA"/>
    <w:rsid w:val="008A755C"/>
    <w:rsid w:val="008B0ED8"/>
    <w:rsid w:val="008B4405"/>
    <w:rsid w:val="008B651B"/>
    <w:rsid w:val="008B6EEF"/>
    <w:rsid w:val="008D0CF0"/>
    <w:rsid w:val="008D19A3"/>
    <w:rsid w:val="008D3398"/>
    <w:rsid w:val="008D45DF"/>
    <w:rsid w:val="008D70E4"/>
    <w:rsid w:val="008D7CAA"/>
    <w:rsid w:val="008E1A98"/>
    <w:rsid w:val="008E3BB4"/>
    <w:rsid w:val="008E4155"/>
    <w:rsid w:val="008E579E"/>
    <w:rsid w:val="008E5DB5"/>
    <w:rsid w:val="008F1A46"/>
    <w:rsid w:val="008F3DC2"/>
    <w:rsid w:val="008F4306"/>
    <w:rsid w:val="00906C7B"/>
    <w:rsid w:val="00906FAE"/>
    <w:rsid w:val="00907668"/>
    <w:rsid w:val="0091262A"/>
    <w:rsid w:val="009165B3"/>
    <w:rsid w:val="009208CC"/>
    <w:rsid w:val="00922893"/>
    <w:rsid w:val="009242E8"/>
    <w:rsid w:val="00930FC5"/>
    <w:rsid w:val="0093194B"/>
    <w:rsid w:val="0094683C"/>
    <w:rsid w:val="009475BD"/>
    <w:rsid w:val="00954738"/>
    <w:rsid w:val="00962382"/>
    <w:rsid w:val="009623C9"/>
    <w:rsid w:val="0096352B"/>
    <w:rsid w:val="00963BE5"/>
    <w:rsid w:val="00972D2B"/>
    <w:rsid w:val="009747A3"/>
    <w:rsid w:val="00975BE1"/>
    <w:rsid w:val="0098228C"/>
    <w:rsid w:val="00985C07"/>
    <w:rsid w:val="009867B9"/>
    <w:rsid w:val="00987B0E"/>
    <w:rsid w:val="00992715"/>
    <w:rsid w:val="00992DB3"/>
    <w:rsid w:val="00995760"/>
    <w:rsid w:val="009A1287"/>
    <w:rsid w:val="009A4B16"/>
    <w:rsid w:val="009A6B7C"/>
    <w:rsid w:val="009A6D59"/>
    <w:rsid w:val="009A7AFB"/>
    <w:rsid w:val="009A7BA7"/>
    <w:rsid w:val="009B5EF1"/>
    <w:rsid w:val="009B79F4"/>
    <w:rsid w:val="009C1105"/>
    <w:rsid w:val="009D1A65"/>
    <w:rsid w:val="009D6BB1"/>
    <w:rsid w:val="00A010B7"/>
    <w:rsid w:val="00A058E9"/>
    <w:rsid w:val="00A06D03"/>
    <w:rsid w:val="00A11981"/>
    <w:rsid w:val="00A22826"/>
    <w:rsid w:val="00A23813"/>
    <w:rsid w:val="00A24A1D"/>
    <w:rsid w:val="00A250E1"/>
    <w:rsid w:val="00A37F3E"/>
    <w:rsid w:val="00A40347"/>
    <w:rsid w:val="00A40833"/>
    <w:rsid w:val="00A41BCE"/>
    <w:rsid w:val="00A461A1"/>
    <w:rsid w:val="00A466D5"/>
    <w:rsid w:val="00A47F12"/>
    <w:rsid w:val="00A50F7C"/>
    <w:rsid w:val="00A52DCC"/>
    <w:rsid w:val="00A60697"/>
    <w:rsid w:val="00A633B2"/>
    <w:rsid w:val="00A6359F"/>
    <w:rsid w:val="00A66B0B"/>
    <w:rsid w:val="00A7360E"/>
    <w:rsid w:val="00A84A3C"/>
    <w:rsid w:val="00A86D16"/>
    <w:rsid w:val="00A9166E"/>
    <w:rsid w:val="00A95E0C"/>
    <w:rsid w:val="00AA27DC"/>
    <w:rsid w:val="00AB214F"/>
    <w:rsid w:val="00AB4672"/>
    <w:rsid w:val="00AB6332"/>
    <w:rsid w:val="00AC562F"/>
    <w:rsid w:val="00AD3F18"/>
    <w:rsid w:val="00AD5F93"/>
    <w:rsid w:val="00AF5093"/>
    <w:rsid w:val="00B02BF6"/>
    <w:rsid w:val="00B11267"/>
    <w:rsid w:val="00B12188"/>
    <w:rsid w:val="00B1398E"/>
    <w:rsid w:val="00B13C64"/>
    <w:rsid w:val="00B2764D"/>
    <w:rsid w:val="00B31F0F"/>
    <w:rsid w:val="00B36AC1"/>
    <w:rsid w:val="00B44D56"/>
    <w:rsid w:val="00B50D2C"/>
    <w:rsid w:val="00B55103"/>
    <w:rsid w:val="00B738FC"/>
    <w:rsid w:val="00B73C0C"/>
    <w:rsid w:val="00B75561"/>
    <w:rsid w:val="00B7615C"/>
    <w:rsid w:val="00B82F19"/>
    <w:rsid w:val="00B84E01"/>
    <w:rsid w:val="00B911C0"/>
    <w:rsid w:val="00B949EC"/>
    <w:rsid w:val="00BA246D"/>
    <w:rsid w:val="00BB569D"/>
    <w:rsid w:val="00BB7731"/>
    <w:rsid w:val="00BC1C70"/>
    <w:rsid w:val="00BD3B38"/>
    <w:rsid w:val="00BD5DCB"/>
    <w:rsid w:val="00BE3DCC"/>
    <w:rsid w:val="00BE49FD"/>
    <w:rsid w:val="00BE69B9"/>
    <w:rsid w:val="00BF7127"/>
    <w:rsid w:val="00C02646"/>
    <w:rsid w:val="00C02F34"/>
    <w:rsid w:val="00C10070"/>
    <w:rsid w:val="00C11D12"/>
    <w:rsid w:val="00C15BD9"/>
    <w:rsid w:val="00C16D11"/>
    <w:rsid w:val="00C22785"/>
    <w:rsid w:val="00C230E6"/>
    <w:rsid w:val="00C25D91"/>
    <w:rsid w:val="00C274FE"/>
    <w:rsid w:val="00C27D41"/>
    <w:rsid w:val="00C30DDC"/>
    <w:rsid w:val="00C30F62"/>
    <w:rsid w:val="00C37C95"/>
    <w:rsid w:val="00C41D4C"/>
    <w:rsid w:val="00C41F41"/>
    <w:rsid w:val="00C42A57"/>
    <w:rsid w:val="00C449B6"/>
    <w:rsid w:val="00C502AE"/>
    <w:rsid w:val="00C50CB4"/>
    <w:rsid w:val="00C53063"/>
    <w:rsid w:val="00C55C46"/>
    <w:rsid w:val="00C561AA"/>
    <w:rsid w:val="00C64A66"/>
    <w:rsid w:val="00C7348D"/>
    <w:rsid w:val="00C76209"/>
    <w:rsid w:val="00C83B6F"/>
    <w:rsid w:val="00C8489A"/>
    <w:rsid w:val="00CA5DFB"/>
    <w:rsid w:val="00CB7344"/>
    <w:rsid w:val="00CB796C"/>
    <w:rsid w:val="00CC02CD"/>
    <w:rsid w:val="00CC1D08"/>
    <w:rsid w:val="00CC2649"/>
    <w:rsid w:val="00CC7F19"/>
    <w:rsid w:val="00CD07F8"/>
    <w:rsid w:val="00CD1D28"/>
    <w:rsid w:val="00CD7A33"/>
    <w:rsid w:val="00CE4CD9"/>
    <w:rsid w:val="00CE6B8E"/>
    <w:rsid w:val="00CF398B"/>
    <w:rsid w:val="00CF77D7"/>
    <w:rsid w:val="00D07E37"/>
    <w:rsid w:val="00D1748F"/>
    <w:rsid w:val="00D20456"/>
    <w:rsid w:val="00D26556"/>
    <w:rsid w:val="00D31789"/>
    <w:rsid w:val="00D34094"/>
    <w:rsid w:val="00D3724B"/>
    <w:rsid w:val="00D456BB"/>
    <w:rsid w:val="00D52AB1"/>
    <w:rsid w:val="00D56273"/>
    <w:rsid w:val="00D5743A"/>
    <w:rsid w:val="00D57615"/>
    <w:rsid w:val="00D60FB1"/>
    <w:rsid w:val="00D6186C"/>
    <w:rsid w:val="00D61E49"/>
    <w:rsid w:val="00D6541D"/>
    <w:rsid w:val="00D720F1"/>
    <w:rsid w:val="00D757FE"/>
    <w:rsid w:val="00D766B6"/>
    <w:rsid w:val="00D770A8"/>
    <w:rsid w:val="00D8062C"/>
    <w:rsid w:val="00D8540D"/>
    <w:rsid w:val="00D860FB"/>
    <w:rsid w:val="00D9548E"/>
    <w:rsid w:val="00D96199"/>
    <w:rsid w:val="00D97EB7"/>
    <w:rsid w:val="00DA6762"/>
    <w:rsid w:val="00DA6D51"/>
    <w:rsid w:val="00DA70EE"/>
    <w:rsid w:val="00DB2D69"/>
    <w:rsid w:val="00DC26BE"/>
    <w:rsid w:val="00DC388C"/>
    <w:rsid w:val="00DC4F38"/>
    <w:rsid w:val="00DC55FF"/>
    <w:rsid w:val="00DD4251"/>
    <w:rsid w:val="00DD5C02"/>
    <w:rsid w:val="00DE0B2D"/>
    <w:rsid w:val="00DE2699"/>
    <w:rsid w:val="00DF4709"/>
    <w:rsid w:val="00DF537A"/>
    <w:rsid w:val="00DF71FF"/>
    <w:rsid w:val="00E03F8B"/>
    <w:rsid w:val="00E17AA5"/>
    <w:rsid w:val="00E246FB"/>
    <w:rsid w:val="00E26D89"/>
    <w:rsid w:val="00E27B7C"/>
    <w:rsid w:val="00E3282F"/>
    <w:rsid w:val="00E368B3"/>
    <w:rsid w:val="00E41FB9"/>
    <w:rsid w:val="00E50A8F"/>
    <w:rsid w:val="00E5179D"/>
    <w:rsid w:val="00E51DF9"/>
    <w:rsid w:val="00E63F47"/>
    <w:rsid w:val="00E65CFA"/>
    <w:rsid w:val="00E67C73"/>
    <w:rsid w:val="00E831D9"/>
    <w:rsid w:val="00E83E2C"/>
    <w:rsid w:val="00E936E2"/>
    <w:rsid w:val="00E9491A"/>
    <w:rsid w:val="00E9543C"/>
    <w:rsid w:val="00E96AFB"/>
    <w:rsid w:val="00E97106"/>
    <w:rsid w:val="00EA5A46"/>
    <w:rsid w:val="00EA69AC"/>
    <w:rsid w:val="00EA7434"/>
    <w:rsid w:val="00EB21AF"/>
    <w:rsid w:val="00EC343F"/>
    <w:rsid w:val="00ED4917"/>
    <w:rsid w:val="00EE1CD5"/>
    <w:rsid w:val="00EE531E"/>
    <w:rsid w:val="00EE561C"/>
    <w:rsid w:val="00EE61AA"/>
    <w:rsid w:val="00EF2594"/>
    <w:rsid w:val="00EF5BE6"/>
    <w:rsid w:val="00F001C3"/>
    <w:rsid w:val="00F0113D"/>
    <w:rsid w:val="00F024F8"/>
    <w:rsid w:val="00F0614E"/>
    <w:rsid w:val="00F07020"/>
    <w:rsid w:val="00F10DA2"/>
    <w:rsid w:val="00F13FAF"/>
    <w:rsid w:val="00F209A4"/>
    <w:rsid w:val="00F23C8B"/>
    <w:rsid w:val="00F24183"/>
    <w:rsid w:val="00F30018"/>
    <w:rsid w:val="00F31358"/>
    <w:rsid w:val="00F43756"/>
    <w:rsid w:val="00F4584D"/>
    <w:rsid w:val="00F4625B"/>
    <w:rsid w:val="00F4691A"/>
    <w:rsid w:val="00F46EEC"/>
    <w:rsid w:val="00F47E8F"/>
    <w:rsid w:val="00F51EE3"/>
    <w:rsid w:val="00F52702"/>
    <w:rsid w:val="00F53FD4"/>
    <w:rsid w:val="00F55EC1"/>
    <w:rsid w:val="00F602BF"/>
    <w:rsid w:val="00F64732"/>
    <w:rsid w:val="00F65D13"/>
    <w:rsid w:val="00F67C57"/>
    <w:rsid w:val="00F7333C"/>
    <w:rsid w:val="00F7424D"/>
    <w:rsid w:val="00F80398"/>
    <w:rsid w:val="00F804E8"/>
    <w:rsid w:val="00F80712"/>
    <w:rsid w:val="00F85409"/>
    <w:rsid w:val="00F87A9D"/>
    <w:rsid w:val="00F95839"/>
    <w:rsid w:val="00F97395"/>
    <w:rsid w:val="00F97D71"/>
    <w:rsid w:val="00FA03D4"/>
    <w:rsid w:val="00FA3D23"/>
    <w:rsid w:val="00FA5967"/>
    <w:rsid w:val="00FA5CA6"/>
    <w:rsid w:val="00FB4EB6"/>
    <w:rsid w:val="00FB7817"/>
    <w:rsid w:val="00FC231A"/>
    <w:rsid w:val="00FC53DD"/>
    <w:rsid w:val="00FD3107"/>
    <w:rsid w:val="00FD7D38"/>
    <w:rsid w:val="00FE4787"/>
    <w:rsid w:val="00FE4B9D"/>
    <w:rsid w:val="00FF1A8A"/>
    <w:rsid w:val="00FF2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8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AC562F"/>
    <w:pPr>
      <w:spacing w:after="0" w:line="240" w:lineRule="auto"/>
    </w:pPr>
    <w:rPr>
      <w:rFonts w:ascii="Times New Roman" w:hAnsi="Times New Roman"/>
      <w:b/>
      <w:bCs/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AC562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rsid w:val="00AC562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C56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link w:val="a6"/>
    <w:rsid w:val="00AC562F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</w:rPr>
  </w:style>
  <w:style w:type="character" w:customStyle="1" w:styleId="a6">
    <w:name w:val="Обычный (веб) Знак"/>
    <w:link w:val="a5"/>
    <w:locked/>
    <w:rsid w:val="00AC562F"/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styleId="a7">
    <w:name w:val="List Paragraph"/>
    <w:aliases w:val="Bullet List,FooterText,numbered,SL_Абзац списка,Table-Normal,RSHB_Table-Normal,List Paragraph,Абзац маркированнный,Предусловия,Bullet Number,Индексы,Num Bullet 1,Абзац основного текста,Рисунок"/>
    <w:basedOn w:val="a"/>
    <w:link w:val="a8"/>
    <w:uiPriority w:val="34"/>
    <w:qFormat/>
    <w:rsid w:val="00AC562F"/>
    <w:pPr>
      <w:suppressAutoHyphens/>
      <w:ind w:left="720"/>
    </w:pPr>
    <w:rPr>
      <w:lang w:eastAsia="ar-SA"/>
    </w:rPr>
  </w:style>
  <w:style w:type="character" w:customStyle="1" w:styleId="a8">
    <w:name w:val="Абзац списка Знак"/>
    <w:aliases w:val="Bullet List Знак,FooterText Знак,numbered Знак,SL_Абзац списка Знак,Table-Normal Знак,RSHB_Table-Normal Знак,List Paragraph Знак,Абзац маркированнный Знак,Предусловия Знак,Bullet Number Знак,Индексы Знак,Num Bullet 1 Знак,Рисунок Знак"/>
    <w:link w:val="a7"/>
    <w:uiPriority w:val="34"/>
    <w:rsid w:val="00AC562F"/>
    <w:rPr>
      <w:rFonts w:ascii="Calibri" w:eastAsia="Times New Roman" w:hAnsi="Calibri" w:cs="Times New Roman"/>
      <w:lang w:eastAsia="ar-SA"/>
    </w:rPr>
  </w:style>
  <w:style w:type="paragraph" w:customStyle="1" w:styleId="msonormalbullet2gif">
    <w:name w:val="msonormalbullet2.gif"/>
    <w:basedOn w:val="a"/>
    <w:rsid w:val="00AC562F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</w:rPr>
  </w:style>
  <w:style w:type="paragraph" w:customStyle="1" w:styleId="msotitlebullet1gif">
    <w:name w:val="msotitlebullet1.gif"/>
    <w:basedOn w:val="a"/>
    <w:rsid w:val="00AC562F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2E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0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6C1770"/>
    <w:rPr>
      <w:color w:val="0000FF"/>
      <w:u w:val="single"/>
    </w:rPr>
  </w:style>
  <w:style w:type="character" w:styleId="ad">
    <w:name w:val="Strong"/>
    <w:uiPriority w:val="22"/>
    <w:qFormat/>
    <w:rsid w:val="00F0614E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C11D1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11D1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11D12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11D1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11D1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AC562F"/>
    <w:pPr>
      <w:spacing w:after="0" w:line="240" w:lineRule="auto"/>
    </w:pPr>
    <w:rPr>
      <w:rFonts w:ascii="Times New Roman" w:hAnsi="Times New Roman"/>
      <w:b/>
      <w:bCs/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AC562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rsid w:val="00AC562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C56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link w:val="a6"/>
    <w:rsid w:val="00AC562F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</w:rPr>
  </w:style>
  <w:style w:type="character" w:customStyle="1" w:styleId="a6">
    <w:name w:val="Обычный (веб) Знак"/>
    <w:link w:val="a5"/>
    <w:locked/>
    <w:rsid w:val="00AC562F"/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styleId="a7">
    <w:name w:val="List Paragraph"/>
    <w:aliases w:val="Bullet List,FooterText,numbered,SL_Абзац списка,Table-Normal,RSHB_Table-Normal,List Paragraph,Абзац маркированнный,Предусловия,Bullet Number,Индексы,Num Bullet 1,Абзац основного текста,Рисунок"/>
    <w:basedOn w:val="a"/>
    <w:link w:val="a8"/>
    <w:uiPriority w:val="34"/>
    <w:qFormat/>
    <w:rsid w:val="00AC562F"/>
    <w:pPr>
      <w:suppressAutoHyphens/>
      <w:ind w:left="720"/>
    </w:pPr>
    <w:rPr>
      <w:lang w:eastAsia="ar-SA"/>
    </w:rPr>
  </w:style>
  <w:style w:type="character" w:customStyle="1" w:styleId="a8">
    <w:name w:val="Абзац списка Знак"/>
    <w:aliases w:val="Bullet List Знак,FooterText Знак,numbered Знак,SL_Абзац списка Знак,Table-Normal Знак,RSHB_Table-Normal Знак,List Paragraph Знак,Абзац маркированнный Знак,Предусловия Знак,Bullet Number Знак,Индексы Знак,Num Bullet 1 Знак,Рисунок Знак"/>
    <w:link w:val="a7"/>
    <w:uiPriority w:val="34"/>
    <w:rsid w:val="00AC562F"/>
    <w:rPr>
      <w:rFonts w:ascii="Calibri" w:eastAsia="Times New Roman" w:hAnsi="Calibri" w:cs="Times New Roman"/>
      <w:lang w:eastAsia="ar-SA"/>
    </w:rPr>
  </w:style>
  <w:style w:type="paragraph" w:customStyle="1" w:styleId="msonormalbullet2gif">
    <w:name w:val="msonormalbullet2.gif"/>
    <w:basedOn w:val="a"/>
    <w:rsid w:val="00AC562F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</w:rPr>
  </w:style>
  <w:style w:type="paragraph" w:customStyle="1" w:styleId="msotitlebullet1gif">
    <w:name w:val="msotitlebullet1.gif"/>
    <w:basedOn w:val="a"/>
    <w:rsid w:val="00AC562F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2E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0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6C1770"/>
    <w:rPr>
      <w:color w:val="0000FF"/>
      <w:u w:val="single"/>
    </w:rPr>
  </w:style>
  <w:style w:type="character" w:styleId="ad">
    <w:name w:val="Strong"/>
    <w:uiPriority w:val="22"/>
    <w:qFormat/>
    <w:rsid w:val="00F0614E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C11D1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11D1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11D12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11D1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11D1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skk@ampsk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_kam@morspas.com" TargetMode="External"/><Relationship Id="rId12" Type="http://schemas.openxmlformats.org/officeDocument/2006/relationships/hyperlink" Target="mailto:info_kam@morsp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_kam@morspa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_kam@morsp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_kam@morspa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3D46-6011-4839-8829-A27E6CB4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4827</Words>
  <Characters>27520</Characters>
  <Application>Microsoft Office Word</Application>
  <DocSecurity>4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Д. Сметанчук</dc:creator>
  <cp:lastModifiedBy>karamyshev</cp:lastModifiedBy>
  <cp:revision>2</cp:revision>
  <cp:lastPrinted>2021-12-01T23:19:00Z</cp:lastPrinted>
  <dcterms:created xsi:type="dcterms:W3CDTF">2023-12-28T23:57:00Z</dcterms:created>
  <dcterms:modified xsi:type="dcterms:W3CDTF">2023-12-28T23:57:00Z</dcterms:modified>
</cp:coreProperties>
</file>