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08" w:rsidRPr="008F7C00" w:rsidRDefault="006A4C08" w:rsidP="006A4C08">
      <w:pPr>
        <w:pStyle w:val="a5"/>
        <w:widowControl w:val="0"/>
        <w:suppressAutoHyphens w:val="0"/>
        <w:rPr>
          <w:rFonts w:ascii="Times New Roman" w:hAnsi="Times New Roman"/>
          <w:b/>
          <w:lang w:val="ru-RU"/>
        </w:rPr>
      </w:pPr>
      <w:bookmarkStart w:id="0" w:name="_GoBack"/>
      <w:bookmarkEnd w:id="0"/>
      <w:r w:rsidRPr="00555EB0">
        <w:rPr>
          <w:rFonts w:ascii="Times New Roman" w:hAnsi="Times New Roman"/>
          <w:b/>
          <w:lang w:val="ru-RU"/>
        </w:rPr>
        <w:t>Договор</w:t>
      </w:r>
      <w:r>
        <w:rPr>
          <w:rFonts w:ascii="Times New Roman" w:hAnsi="Times New Roman"/>
          <w:b/>
          <w:lang w:val="ru-RU"/>
        </w:rPr>
        <w:t xml:space="preserve"> №</w:t>
      </w:r>
      <w:r w:rsidR="005533EE">
        <w:rPr>
          <w:rFonts w:ascii="Times New Roman" w:hAnsi="Times New Roman"/>
          <w:b/>
          <w:lang w:val="ru-RU"/>
        </w:rPr>
        <w:t xml:space="preserve"> </w:t>
      </w:r>
      <w:r w:rsidR="00C230CE" w:rsidRPr="008F7C00">
        <w:rPr>
          <w:rFonts w:ascii="Times New Roman" w:hAnsi="Times New Roman"/>
          <w:b/>
          <w:lang w:val="ru-RU"/>
        </w:rPr>
        <w:t>__________</w:t>
      </w:r>
    </w:p>
    <w:p w:rsidR="006A4C08" w:rsidRPr="00555EB0" w:rsidRDefault="006A4C08" w:rsidP="006A4C08">
      <w:pPr>
        <w:widowControl w:val="0"/>
        <w:suppressAutoHyphens w:val="0"/>
        <w:jc w:val="center"/>
        <w:rPr>
          <w:b/>
        </w:rPr>
      </w:pPr>
      <w:r>
        <w:rPr>
          <w:b/>
        </w:rPr>
        <w:t xml:space="preserve">на оказание услуг по стоянке моторной яхты </w:t>
      </w:r>
    </w:p>
    <w:p w:rsidR="006A4C08" w:rsidRPr="00555EB0" w:rsidRDefault="006A4C08" w:rsidP="006A4C08">
      <w:pPr>
        <w:pStyle w:val="a4"/>
        <w:keepNext w:val="0"/>
        <w:widowControl w:val="0"/>
        <w:suppressAutoHyphens w:val="0"/>
        <w:spacing w:before="0" w:after="0"/>
        <w:rPr>
          <w:rFonts w:ascii="Times New Roman" w:hAnsi="Times New Roman"/>
          <w:sz w:val="24"/>
          <w:szCs w:val="24"/>
          <w:lang w:val="ru-RU"/>
        </w:rPr>
      </w:pPr>
    </w:p>
    <w:p w:rsidR="006A4C08" w:rsidRPr="001C0838" w:rsidRDefault="006A4C08" w:rsidP="00C230CE">
      <w:pPr>
        <w:pStyle w:val="a4"/>
        <w:keepNext w:val="0"/>
        <w:widowControl w:val="0"/>
        <w:suppressAutoHyphens w:val="0"/>
        <w:spacing w:before="0" w:after="0"/>
        <w:rPr>
          <w:rFonts w:ascii="Times New Roman" w:hAnsi="Times New Roman"/>
          <w:sz w:val="24"/>
          <w:szCs w:val="24"/>
        </w:rPr>
      </w:pPr>
      <w:r w:rsidRPr="001C0838">
        <w:rPr>
          <w:rFonts w:ascii="Times New Roman" w:hAnsi="Times New Roman"/>
          <w:sz w:val="24"/>
          <w:szCs w:val="24"/>
        </w:rPr>
        <w:t>г. Корсаков</w:t>
      </w:r>
      <w:r w:rsidRPr="001C0838">
        <w:rPr>
          <w:rFonts w:ascii="Times New Roman" w:hAnsi="Times New Roman"/>
          <w:sz w:val="24"/>
          <w:szCs w:val="24"/>
        </w:rPr>
        <w:tab/>
      </w:r>
      <w:r>
        <w:rPr>
          <w:rFonts w:ascii="Times New Roman" w:hAnsi="Times New Roman"/>
          <w:sz w:val="24"/>
          <w:szCs w:val="24"/>
          <w:lang w:val="ru-RU"/>
        </w:rPr>
        <w:t xml:space="preserve">  </w:t>
      </w:r>
      <w:r w:rsidRPr="001C0838">
        <w:rPr>
          <w:rFonts w:ascii="Times New Roman" w:hAnsi="Times New Roman"/>
          <w:sz w:val="24"/>
          <w:szCs w:val="24"/>
        </w:rPr>
        <w:tab/>
      </w:r>
      <w:r w:rsidRPr="001C0838">
        <w:rPr>
          <w:rFonts w:ascii="Times New Roman" w:hAnsi="Times New Roman"/>
          <w:sz w:val="24"/>
          <w:szCs w:val="24"/>
        </w:rPr>
        <w:tab/>
      </w:r>
      <w:r w:rsidRPr="001C0838">
        <w:rPr>
          <w:rFonts w:ascii="Times New Roman" w:hAnsi="Times New Roman"/>
          <w:sz w:val="24"/>
          <w:szCs w:val="24"/>
        </w:rPr>
        <w:tab/>
      </w:r>
      <w:r w:rsidRPr="001C0838">
        <w:rPr>
          <w:rFonts w:ascii="Times New Roman" w:hAnsi="Times New Roman"/>
          <w:sz w:val="24"/>
          <w:szCs w:val="24"/>
        </w:rPr>
        <w:tab/>
      </w:r>
      <w:r w:rsidRPr="001C0838">
        <w:rPr>
          <w:rFonts w:ascii="Times New Roman" w:hAnsi="Times New Roman"/>
          <w:sz w:val="24"/>
          <w:szCs w:val="24"/>
        </w:rPr>
        <w:tab/>
      </w:r>
      <w:r>
        <w:rPr>
          <w:rFonts w:ascii="Times New Roman" w:hAnsi="Times New Roman"/>
          <w:sz w:val="24"/>
          <w:szCs w:val="24"/>
        </w:rPr>
        <w:tab/>
      </w:r>
      <w:r w:rsidRPr="001C0838">
        <w:rPr>
          <w:rFonts w:ascii="Times New Roman" w:hAnsi="Times New Roman"/>
          <w:sz w:val="24"/>
          <w:szCs w:val="24"/>
        </w:rPr>
        <w:t xml:space="preserve">  </w:t>
      </w:r>
      <w:r w:rsidR="008F7C00">
        <w:rPr>
          <w:rFonts w:ascii="Times New Roman" w:hAnsi="Times New Roman"/>
          <w:sz w:val="24"/>
          <w:szCs w:val="24"/>
          <w:lang w:val="ru-RU"/>
        </w:rPr>
        <w:t xml:space="preserve">   </w:t>
      </w:r>
      <w:r w:rsidRPr="001C0838">
        <w:rPr>
          <w:rFonts w:ascii="Times New Roman" w:hAnsi="Times New Roman"/>
          <w:sz w:val="24"/>
          <w:szCs w:val="24"/>
        </w:rPr>
        <w:t xml:space="preserve">«____» _______________ </w:t>
      </w:r>
      <w:r w:rsidRPr="008F7C00">
        <w:rPr>
          <w:rFonts w:ascii="Times New Roman" w:hAnsi="Times New Roman"/>
          <w:sz w:val="24"/>
          <w:szCs w:val="24"/>
        </w:rPr>
        <w:t>20</w:t>
      </w:r>
      <w:r w:rsidRPr="008F7C00">
        <w:rPr>
          <w:rFonts w:ascii="Times New Roman" w:hAnsi="Times New Roman"/>
          <w:sz w:val="24"/>
          <w:szCs w:val="24"/>
          <w:lang w:val="ru-RU"/>
        </w:rPr>
        <w:t>1</w:t>
      </w:r>
      <w:r w:rsidR="00C230CE" w:rsidRPr="008F7C00">
        <w:rPr>
          <w:rFonts w:ascii="Times New Roman" w:hAnsi="Times New Roman"/>
          <w:sz w:val="24"/>
          <w:szCs w:val="24"/>
          <w:lang w:val="ru-RU"/>
        </w:rPr>
        <w:t>8</w:t>
      </w:r>
      <w:r w:rsidR="008F7C00">
        <w:rPr>
          <w:rFonts w:ascii="Times New Roman" w:hAnsi="Times New Roman"/>
          <w:sz w:val="24"/>
          <w:szCs w:val="24"/>
          <w:lang w:val="ru-RU"/>
        </w:rPr>
        <w:t xml:space="preserve"> </w:t>
      </w:r>
      <w:r w:rsidRPr="001C0838">
        <w:rPr>
          <w:rFonts w:ascii="Times New Roman" w:hAnsi="Times New Roman"/>
          <w:sz w:val="24"/>
          <w:szCs w:val="24"/>
        </w:rPr>
        <w:t>г.</w:t>
      </w:r>
    </w:p>
    <w:p w:rsidR="00C230CE" w:rsidRDefault="00C230CE" w:rsidP="006A4C08">
      <w:pPr>
        <w:widowControl w:val="0"/>
        <w:suppressAutoHyphens w:val="0"/>
        <w:spacing w:before="240" w:line="276" w:lineRule="auto"/>
        <w:ind w:firstLine="709"/>
        <w:jc w:val="both"/>
        <w:rPr>
          <w:b/>
        </w:rPr>
      </w:pPr>
    </w:p>
    <w:p w:rsidR="006A4C08" w:rsidRPr="006C742A" w:rsidRDefault="006A4C08" w:rsidP="00B15251">
      <w:pPr>
        <w:widowControl w:val="0"/>
        <w:suppressAutoHyphens w:val="0"/>
        <w:spacing w:before="240" w:line="276" w:lineRule="auto"/>
        <w:ind w:firstLine="709"/>
        <w:jc w:val="both"/>
        <w:rPr>
          <w:b/>
        </w:rPr>
      </w:pPr>
      <w:r>
        <w:rPr>
          <w:b/>
        </w:rPr>
        <w:t>Федеральное г</w:t>
      </w:r>
      <w:r w:rsidRPr="009D24B3">
        <w:rPr>
          <w:b/>
        </w:rPr>
        <w:t>осударственное</w:t>
      </w:r>
      <w:r>
        <w:t xml:space="preserve"> </w:t>
      </w:r>
      <w:r>
        <w:rPr>
          <w:b/>
        </w:rPr>
        <w:t>бюджетное у</w:t>
      </w:r>
      <w:r w:rsidRPr="009D24B3">
        <w:rPr>
          <w:b/>
        </w:rPr>
        <w:t>чреждение «Администрация морских портов Сахалина, Курил и Камчатки» (ФГБУ «АМП Сахалина, Курил и Камчатки»)</w:t>
      </w:r>
      <w:r w:rsidR="00C230CE">
        <w:t>, именуемое в дальнейшем </w:t>
      </w:r>
      <w:r w:rsidRPr="00976BA3">
        <w:rPr>
          <w:b/>
        </w:rPr>
        <w:t>«Заказчик»</w:t>
      </w:r>
      <w:r w:rsidR="00C230CE">
        <w:t>, в </w:t>
      </w:r>
      <w:r w:rsidRPr="006C742A">
        <w:t>лице</w:t>
      </w:r>
      <w:r w:rsidR="00C230CE">
        <w:t> </w:t>
      </w:r>
      <w:r w:rsidR="00B15251">
        <w:t>Руководителя Шутько Владимира Анатольевича</w:t>
      </w:r>
      <w:r w:rsidRPr="006C742A">
        <w:t xml:space="preserve">, </w:t>
      </w:r>
      <w:r>
        <w:t>действующего на основании Устава</w:t>
      </w:r>
      <w:r w:rsidRPr="006C742A">
        <w:t>,</w:t>
      </w:r>
      <w:r>
        <w:t xml:space="preserve"> с одной стороны,</w:t>
      </w:r>
    </w:p>
    <w:p w:rsidR="006A4C08" w:rsidRPr="005533EE" w:rsidRDefault="00C230CE" w:rsidP="00246552">
      <w:pPr>
        <w:widowControl w:val="0"/>
        <w:spacing w:line="276" w:lineRule="auto"/>
        <w:ind w:firstLine="709"/>
        <w:jc w:val="both"/>
        <w:rPr>
          <w:b/>
        </w:rPr>
      </w:pPr>
      <w:r w:rsidRPr="00C34611">
        <w:rPr>
          <w:b/>
          <w:sz w:val="26"/>
          <w:szCs w:val="26"/>
        </w:rPr>
        <w:t>О</w:t>
      </w:r>
      <w:r>
        <w:rPr>
          <w:b/>
          <w:sz w:val="26"/>
          <w:szCs w:val="26"/>
        </w:rPr>
        <w:t>бщество с ограниченной ответственностью</w:t>
      </w:r>
      <w:r w:rsidRPr="00C34611">
        <w:rPr>
          <w:b/>
          <w:sz w:val="26"/>
          <w:szCs w:val="26"/>
        </w:rPr>
        <w:t xml:space="preserve"> «Порт» </w:t>
      </w:r>
      <w:r w:rsidRPr="00C34611">
        <w:rPr>
          <w:sz w:val="26"/>
          <w:szCs w:val="26"/>
        </w:rPr>
        <w:t>в лице</w:t>
      </w:r>
      <w:r>
        <w:rPr>
          <w:sz w:val="26"/>
          <w:szCs w:val="26"/>
        </w:rPr>
        <w:t xml:space="preserve"> генерального директора</w:t>
      </w:r>
      <w:r w:rsidRPr="00C34611">
        <w:rPr>
          <w:sz w:val="26"/>
          <w:szCs w:val="26"/>
        </w:rPr>
        <w:t xml:space="preserve"> Ширяевой Софьи Александровны действующей на основании Устава,</w:t>
      </w:r>
      <w:r w:rsidR="00246552" w:rsidRPr="00246552">
        <w:rPr>
          <w:b/>
        </w:rPr>
        <w:t xml:space="preserve"> </w:t>
      </w:r>
      <w:r w:rsidR="00FF1654" w:rsidRPr="00976BA3">
        <w:t>именуем</w:t>
      </w:r>
      <w:r w:rsidR="00FF1654">
        <w:t>ый</w:t>
      </w:r>
      <w:r w:rsidR="00FF1654" w:rsidRPr="00976BA3">
        <w:t xml:space="preserve"> в дальнейшем </w:t>
      </w:r>
      <w:r w:rsidR="00FF1654" w:rsidRPr="00976BA3">
        <w:rPr>
          <w:b/>
        </w:rPr>
        <w:t>«Исполнитель»,</w:t>
      </w:r>
      <w:r w:rsidR="00246552">
        <w:t xml:space="preserve"> </w:t>
      </w:r>
      <w:r w:rsidR="00FF1654" w:rsidRPr="00821E23">
        <w:t xml:space="preserve">вместе именуемые </w:t>
      </w:r>
      <w:r w:rsidR="00FF1654" w:rsidRPr="00821E23">
        <w:rPr>
          <w:b/>
        </w:rPr>
        <w:t>«Стороны»</w:t>
      </w:r>
      <w:r w:rsidR="00FF1654" w:rsidRPr="00821E23">
        <w:t xml:space="preserve">, </w:t>
      </w:r>
      <w:r w:rsidR="00FF1654" w:rsidRPr="00096482">
        <w:t xml:space="preserve">согласно </w:t>
      </w:r>
      <w:r w:rsidR="00FF1654" w:rsidRPr="005533EE">
        <w:rPr>
          <w:rStyle w:val="a8"/>
          <w:rFonts w:eastAsia="Calibri"/>
          <w:b w:val="0"/>
        </w:rPr>
        <w:t>Федеральному закону от 18.07.2011 N 223-ФЗ «О закупках товаров, работ, услуг отдельными видами юридических лиц»</w:t>
      </w:r>
      <w:r w:rsidR="00FF1654" w:rsidRPr="005533EE">
        <w:rPr>
          <w:rStyle w:val="a8"/>
          <w:b w:val="0"/>
        </w:rPr>
        <w:t xml:space="preserve">, п. п. 12 п. 4.8.1. Положения «О закупках товаров, работ услуг для нужд ФГБУ «АМП Сахалина, Курил и Камчатки», </w:t>
      </w:r>
      <w:r w:rsidR="00FF1654" w:rsidRPr="005533EE">
        <w:t>заключили настоящий Договор о нижеследующем:</w:t>
      </w:r>
    </w:p>
    <w:p w:rsidR="006A4C08" w:rsidRPr="00671EA0" w:rsidRDefault="006A4C08" w:rsidP="006A4C08">
      <w:pPr>
        <w:widowControl w:val="0"/>
        <w:suppressAutoHyphens w:val="0"/>
        <w:spacing w:before="240" w:line="276" w:lineRule="auto"/>
        <w:ind w:firstLine="709"/>
        <w:jc w:val="center"/>
        <w:rPr>
          <w:b/>
        </w:rPr>
      </w:pPr>
      <w:r w:rsidRPr="00671EA0">
        <w:rPr>
          <w:b/>
        </w:rPr>
        <w:t>1. Предмет договора</w:t>
      </w:r>
    </w:p>
    <w:p w:rsidR="006A4C08" w:rsidRPr="003A4FEA" w:rsidRDefault="006A4C08" w:rsidP="006A4C08">
      <w:pPr>
        <w:widowControl w:val="0"/>
        <w:numPr>
          <w:ilvl w:val="1"/>
          <w:numId w:val="2"/>
        </w:numPr>
        <w:tabs>
          <w:tab w:val="num" w:pos="0"/>
          <w:tab w:val="left" w:pos="1134"/>
        </w:tabs>
        <w:suppressAutoHyphens w:val="0"/>
        <w:spacing w:line="276" w:lineRule="auto"/>
        <w:ind w:left="0" w:firstLine="567"/>
        <w:jc w:val="both"/>
      </w:pPr>
      <w:r w:rsidRPr="003A4FEA">
        <w:t xml:space="preserve"> «Исполнитель» оказывает услуги </w:t>
      </w:r>
      <w:r>
        <w:t>по стоянке</w:t>
      </w:r>
      <w:r w:rsidRPr="003A4FEA">
        <w:t xml:space="preserve"> Моторной яхты «Адмиралъ», далее по тексту судно (Тип судна - моторная яхта; год и место постройки судна - Италия, </w:t>
      </w:r>
      <w:r w:rsidRPr="003A4FEA">
        <w:rPr>
          <w:lang w:val="en-US"/>
        </w:rPr>
        <w:t>Baglietto</w:t>
      </w:r>
      <w:r w:rsidRPr="003A4FEA">
        <w:t xml:space="preserve"> </w:t>
      </w:r>
      <w:r w:rsidRPr="003A4FEA">
        <w:rPr>
          <w:lang w:val="en-US"/>
        </w:rPr>
        <w:t>shipyard</w:t>
      </w:r>
      <w:r w:rsidRPr="003A4FEA">
        <w:t xml:space="preserve"> </w:t>
      </w:r>
      <w:r w:rsidRPr="003A4FEA">
        <w:rPr>
          <w:lang w:val="en-US"/>
        </w:rPr>
        <w:t>SPA</w:t>
      </w:r>
      <w:r w:rsidRPr="003A4FEA">
        <w:t>, 1985; идентификационный номер судна - 709508), принадлежащей «Заказчику» на праве оперативного управления, у причала Северной стенки Южного ковша морского порта Корсаков.</w:t>
      </w:r>
    </w:p>
    <w:p w:rsidR="00246552" w:rsidRPr="00246552" w:rsidRDefault="006A4C08" w:rsidP="00246552">
      <w:pPr>
        <w:pStyle w:val="a3"/>
        <w:widowControl w:val="0"/>
        <w:numPr>
          <w:ilvl w:val="1"/>
          <w:numId w:val="2"/>
        </w:numPr>
        <w:tabs>
          <w:tab w:val="left" w:pos="1134"/>
        </w:tabs>
        <w:suppressAutoHyphens w:val="0"/>
        <w:spacing w:line="276" w:lineRule="auto"/>
        <w:ind w:left="0" w:firstLine="567"/>
        <w:jc w:val="both"/>
      </w:pPr>
      <w:r>
        <w:t>Территория, указанная п. 1.1</w:t>
      </w:r>
      <w:r w:rsidRPr="00C923B8">
        <w:t xml:space="preserve">, </w:t>
      </w:r>
      <w:r w:rsidR="00246552">
        <w:rPr>
          <w:sz w:val="26"/>
          <w:szCs w:val="26"/>
        </w:rPr>
        <w:t xml:space="preserve">принадлежит «Исполнителю» </w:t>
      </w:r>
      <w:r w:rsidR="00246552" w:rsidRPr="00966933">
        <w:rPr>
          <w:sz w:val="26"/>
          <w:szCs w:val="26"/>
        </w:rPr>
        <w:t>на основании договора аренды федерального недвижимого имущества, закрепленного на праве хозяйственного ведения № НРР-01/18 от 09.01.2018.</w:t>
      </w:r>
    </w:p>
    <w:p w:rsidR="006A4C08" w:rsidRPr="00C923B8" w:rsidRDefault="006A4C08" w:rsidP="00246552">
      <w:pPr>
        <w:pStyle w:val="a3"/>
        <w:widowControl w:val="0"/>
        <w:numPr>
          <w:ilvl w:val="1"/>
          <w:numId w:val="2"/>
        </w:numPr>
        <w:tabs>
          <w:tab w:val="left" w:pos="1134"/>
        </w:tabs>
        <w:suppressAutoHyphens w:val="0"/>
        <w:spacing w:line="276" w:lineRule="auto"/>
        <w:ind w:left="0" w:firstLine="567"/>
        <w:jc w:val="both"/>
      </w:pPr>
      <w:r>
        <w:t xml:space="preserve">Срок оказания услуг: </w:t>
      </w:r>
      <w:r w:rsidR="00246552" w:rsidRPr="00246552">
        <w:rPr>
          <w:color w:val="000000"/>
          <w:sz w:val="26"/>
          <w:szCs w:val="26"/>
        </w:rPr>
        <w:t xml:space="preserve">Договор вступает в силу с даты подписания, распространяется на отношения, возникшие с 01.04.2018 и действует по </w:t>
      </w:r>
      <w:r w:rsidR="00246552" w:rsidRPr="004A1119">
        <w:rPr>
          <w:color w:val="000000"/>
          <w:sz w:val="26"/>
          <w:szCs w:val="26"/>
        </w:rPr>
        <w:t>31.03.2019</w:t>
      </w:r>
      <w:r w:rsidR="00246552">
        <w:rPr>
          <w:color w:val="000000"/>
          <w:sz w:val="26"/>
          <w:szCs w:val="26"/>
        </w:rPr>
        <w:t>.</w:t>
      </w:r>
    </w:p>
    <w:p w:rsidR="006A4C08" w:rsidRPr="00671EA0" w:rsidRDefault="006A4C08" w:rsidP="006A4C08">
      <w:pPr>
        <w:widowControl w:val="0"/>
        <w:tabs>
          <w:tab w:val="num" w:pos="360"/>
        </w:tabs>
        <w:suppressAutoHyphens w:val="0"/>
        <w:spacing w:before="240" w:line="276" w:lineRule="auto"/>
        <w:jc w:val="center"/>
        <w:rPr>
          <w:b/>
        </w:rPr>
      </w:pPr>
      <w:r w:rsidRPr="00671EA0">
        <w:rPr>
          <w:b/>
        </w:rPr>
        <w:t>2. Права и обязанности сторон.</w:t>
      </w:r>
    </w:p>
    <w:p w:rsidR="006A4C08" w:rsidRDefault="006A4C08" w:rsidP="006A4C08">
      <w:pPr>
        <w:widowControl w:val="0"/>
        <w:numPr>
          <w:ilvl w:val="1"/>
          <w:numId w:val="1"/>
        </w:numPr>
        <w:tabs>
          <w:tab w:val="left" w:pos="1134"/>
        </w:tabs>
        <w:suppressAutoHyphens w:val="0"/>
        <w:spacing w:line="276" w:lineRule="auto"/>
        <w:ind w:left="0" w:firstLine="567"/>
        <w:jc w:val="both"/>
      </w:pPr>
      <w:r>
        <w:t xml:space="preserve">  </w:t>
      </w:r>
      <w:r w:rsidRPr="00C20AC2">
        <w:t>Исполнитель обязуется:</w:t>
      </w:r>
    </w:p>
    <w:p w:rsidR="006A4C08" w:rsidRPr="00663961" w:rsidRDefault="006A4C08" w:rsidP="006A4C08">
      <w:pPr>
        <w:pStyle w:val="a3"/>
        <w:widowControl w:val="0"/>
        <w:numPr>
          <w:ilvl w:val="2"/>
          <w:numId w:val="1"/>
        </w:numPr>
        <w:tabs>
          <w:tab w:val="clear" w:pos="720"/>
          <w:tab w:val="num" w:pos="0"/>
          <w:tab w:val="left" w:pos="1276"/>
        </w:tabs>
        <w:suppressAutoHyphens w:val="0"/>
        <w:autoSpaceDE w:val="0"/>
        <w:autoSpaceDN w:val="0"/>
        <w:adjustRightInd w:val="0"/>
        <w:spacing w:line="276" w:lineRule="auto"/>
        <w:ind w:left="0" w:firstLine="567"/>
        <w:jc w:val="both"/>
      </w:pPr>
      <w:r w:rsidRPr="00663961">
        <w:t>Оказать услуги в полном объеме и надлежащего качества.</w:t>
      </w:r>
    </w:p>
    <w:p w:rsidR="006A4C08" w:rsidRPr="00663961" w:rsidRDefault="006A4C08" w:rsidP="006A4C08">
      <w:pPr>
        <w:pStyle w:val="a3"/>
        <w:widowControl w:val="0"/>
        <w:numPr>
          <w:ilvl w:val="2"/>
          <w:numId w:val="1"/>
        </w:numPr>
        <w:tabs>
          <w:tab w:val="clear" w:pos="720"/>
          <w:tab w:val="num" w:pos="0"/>
          <w:tab w:val="left" w:pos="1276"/>
        </w:tabs>
        <w:suppressAutoHyphens w:val="0"/>
        <w:autoSpaceDE w:val="0"/>
        <w:autoSpaceDN w:val="0"/>
        <w:adjustRightInd w:val="0"/>
        <w:spacing w:line="276" w:lineRule="auto"/>
        <w:ind w:left="0" w:firstLine="567"/>
        <w:jc w:val="both"/>
      </w:pPr>
      <w:r w:rsidRPr="00663961">
        <w:t>Неукоснительно соблюдать сроки оказания услуг.</w:t>
      </w:r>
    </w:p>
    <w:p w:rsidR="006A4C08" w:rsidRPr="00663961" w:rsidRDefault="006A4C08" w:rsidP="006A4C08">
      <w:pPr>
        <w:pStyle w:val="a3"/>
        <w:widowControl w:val="0"/>
        <w:numPr>
          <w:ilvl w:val="2"/>
          <w:numId w:val="1"/>
        </w:numPr>
        <w:tabs>
          <w:tab w:val="clear" w:pos="720"/>
          <w:tab w:val="num" w:pos="0"/>
          <w:tab w:val="left" w:pos="1276"/>
        </w:tabs>
        <w:suppressAutoHyphens w:val="0"/>
        <w:autoSpaceDE w:val="0"/>
        <w:autoSpaceDN w:val="0"/>
        <w:adjustRightInd w:val="0"/>
        <w:spacing w:line="276" w:lineRule="auto"/>
        <w:ind w:left="0" w:firstLine="567"/>
        <w:jc w:val="both"/>
      </w:pPr>
      <w:r w:rsidRPr="00663961">
        <w:t>Незамедлительно письменно уведомлять Заказчика об обнаружении независящих от Исполнителя обстоятельств, которые могут повлиять на исполнение обязательств по настоящему договору.</w:t>
      </w:r>
    </w:p>
    <w:p w:rsidR="006A4C08" w:rsidRPr="00C20AC2" w:rsidRDefault="006A4C08" w:rsidP="006A4C08">
      <w:pPr>
        <w:widowControl w:val="0"/>
        <w:suppressAutoHyphens w:val="0"/>
        <w:spacing w:line="276" w:lineRule="auto"/>
        <w:ind w:firstLine="567"/>
        <w:jc w:val="both"/>
      </w:pPr>
      <w:r w:rsidRPr="00C20AC2">
        <w:rPr>
          <w:color w:val="000000"/>
          <w:spacing w:val="6"/>
        </w:rPr>
        <w:t>2.1.</w:t>
      </w:r>
      <w:r>
        <w:rPr>
          <w:color w:val="000000"/>
          <w:spacing w:val="6"/>
        </w:rPr>
        <w:t>4</w:t>
      </w:r>
      <w:r w:rsidRPr="00C20AC2">
        <w:rPr>
          <w:color w:val="000000"/>
          <w:spacing w:val="6"/>
        </w:rPr>
        <w:t xml:space="preserve">. Обеспечивать надлежащее функционирование находящихся на его балансе </w:t>
      </w:r>
      <w:r w:rsidRPr="00C20AC2">
        <w:rPr>
          <w:color w:val="000000"/>
          <w:spacing w:val="4"/>
        </w:rPr>
        <w:t xml:space="preserve">оборудования и объектов, участвующих в обеспечении безопасного </w:t>
      </w:r>
      <w:r>
        <w:rPr>
          <w:color w:val="000000"/>
          <w:spacing w:val="4"/>
        </w:rPr>
        <w:t>стоянки</w:t>
      </w:r>
      <w:r w:rsidRPr="00C20AC2">
        <w:rPr>
          <w:color w:val="000000"/>
          <w:spacing w:val="4"/>
        </w:rPr>
        <w:t xml:space="preserve"> </w:t>
      </w:r>
      <w:r>
        <w:rPr>
          <w:color w:val="000000"/>
          <w:spacing w:val="4"/>
        </w:rPr>
        <w:t>судна.</w:t>
      </w:r>
    </w:p>
    <w:p w:rsidR="006A4C08" w:rsidRDefault="006A4C08" w:rsidP="006A4C08">
      <w:pPr>
        <w:widowControl w:val="0"/>
        <w:suppressAutoHyphens w:val="0"/>
        <w:spacing w:line="276" w:lineRule="auto"/>
        <w:ind w:firstLine="567"/>
        <w:jc w:val="both"/>
      </w:pPr>
      <w:r>
        <w:rPr>
          <w:color w:val="000000"/>
          <w:spacing w:val="-1"/>
        </w:rPr>
        <w:t>2.1.5</w:t>
      </w:r>
      <w:r w:rsidRPr="00C20AC2">
        <w:rPr>
          <w:color w:val="000000"/>
          <w:spacing w:val="-1"/>
        </w:rPr>
        <w:t>.</w:t>
      </w:r>
      <w:r>
        <w:rPr>
          <w:color w:val="000000"/>
          <w:spacing w:val="-1"/>
        </w:rPr>
        <w:t xml:space="preserve"> </w:t>
      </w:r>
      <w:r w:rsidRPr="00C20AC2">
        <w:t>Своевременно передавать Заказчику счета, подлежащие оплате.</w:t>
      </w:r>
    </w:p>
    <w:p w:rsidR="006A4C08" w:rsidRDefault="006A4C08" w:rsidP="006A4C08">
      <w:pPr>
        <w:widowControl w:val="0"/>
        <w:suppressAutoHyphens w:val="0"/>
        <w:spacing w:line="276" w:lineRule="auto"/>
        <w:ind w:firstLine="567"/>
        <w:jc w:val="both"/>
      </w:pPr>
      <w:r>
        <w:t>2.1.6. Обеспечить судно Заказчика береговым электропитанием.</w:t>
      </w:r>
    </w:p>
    <w:p w:rsidR="006A4C08" w:rsidRDefault="006A4C08" w:rsidP="006A4C08">
      <w:pPr>
        <w:widowControl w:val="0"/>
        <w:suppressAutoHyphens w:val="0"/>
        <w:spacing w:line="276" w:lineRule="auto"/>
        <w:ind w:firstLine="567"/>
        <w:jc w:val="both"/>
      </w:pPr>
      <w:r>
        <w:t>2.1.7. Обеспечить сохранность судна и находящего на нем имущества Заказчика в период оказания услуг.</w:t>
      </w:r>
    </w:p>
    <w:p w:rsidR="006A4C08" w:rsidRPr="00C20AC2" w:rsidRDefault="006A4C08" w:rsidP="006A4C08">
      <w:pPr>
        <w:widowControl w:val="0"/>
        <w:suppressAutoHyphens w:val="0"/>
        <w:spacing w:line="276" w:lineRule="auto"/>
        <w:ind w:firstLine="567"/>
        <w:jc w:val="both"/>
      </w:pPr>
      <w:r>
        <w:t>2.1.8. Обеспечить доступ к судну работникам Заказчика.</w:t>
      </w:r>
    </w:p>
    <w:p w:rsidR="006A4C08" w:rsidRPr="00C20AC2" w:rsidRDefault="006A4C08" w:rsidP="006A4C08">
      <w:pPr>
        <w:widowControl w:val="0"/>
        <w:suppressAutoHyphens w:val="0"/>
        <w:spacing w:line="276" w:lineRule="auto"/>
        <w:ind w:firstLine="567"/>
        <w:jc w:val="both"/>
      </w:pPr>
      <w:r w:rsidRPr="00C20AC2">
        <w:t>2.2. Заказчик обязуется:</w:t>
      </w:r>
    </w:p>
    <w:p w:rsidR="006A4C08" w:rsidRPr="00C20AC2" w:rsidRDefault="006A4C08" w:rsidP="006A4C08">
      <w:pPr>
        <w:widowControl w:val="0"/>
        <w:suppressAutoHyphens w:val="0"/>
        <w:spacing w:line="276" w:lineRule="auto"/>
        <w:ind w:firstLine="567"/>
        <w:jc w:val="both"/>
      </w:pPr>
      <w:r w:rsidRPr="00C20AC2">
        <w:rPr>
          <w:color w:val="000000"/>
        </w:rPr>
        <w:lastRenderedPageBreak/>
        <w:t xml:space="preserve">2.2.1. Оплачивать услуги Исполнителя в порядке и сроки, определенные в </w:t>
      </w:r>
      <w:r w:rsidRPr="00C20AC2">
        <w:rPr>
          <w:color w:val="000000"/>
          <w:spacing w:val="-1"/>
        </w:rPr>
        <w:t>настоящем Договоре.</w:t>
      </w:r>
    </w:p>
    <w:p w:rsidR="006A4C08" w:rsidRPr="00C20AC2" w:rsidRDefault="006A4C08" w:rsidP="006A4C08">
      <w:pPr>
        <w:widowControl w:val="0"/>
        <w:suppressAutoHyphens w:val="0"/>
        <w:spacing w:line="276" w:lineRule="auto"/>
        <w:ind w:firstLine="567"/>
        <w:jc w:val="both"/>
      </w:pPr>
      <w:r>
        <w:t>2.2.2</w:t>
      </w:r>
      <w:r w:rsidRPr="00C20AC2">
        <w:t>.</w:t>
      </w:r>
      <w:r>
        <w:t xml:space="preserve"> </w:t>
      </w:r>
      <w:r w:rsidRPr="00C20AC2">
        <w:t>Соблюдать меры противопожарной, экологической безоп</w:t>
      </w:r>
      <w:r w:rsidR="00FF1654">
        <w:t>асности в течение всего времени</w:t>
      </w:r>
      <w:r w:rsidRPr="00C20AC2">
        <w:t xml:space="preserve"> нахождения </w:t>
      </w:r>
      <w:r>
        <w:rPr>
          <w:color w:val="000000"/>
          <w:spacing w:val="4"/>
        </w:rPr>
        <w:t>судна на территории «Исполнителя»</w:t>
      </w:r>
      <w:r>
        <w:t>.</w:t>
      </w:r>
    </w:p>
    <w:p w:rsidR="006A4C08" w:rsidRPr="00C20AC2" w:rsidRDefault="006A4C08" w:rsidP="006A4C08">
      <w:pPr>
        <w:widowControl w:val="0"/>
        <w:suppressAutoHyphens w:val="0"/>
        <w:spacing w:line="276" w:lineRule="auto"/>
        <w:ind w:firstLine="567"/>
        <w:jc w:val="both"/>
      </w:pPr>
      <w:r>
        <w:t>2.2.5</w:t>
      </w:r>
      <w:r w:rsidRPr="00C20AC2">
        <w:t xml:space="preserve">. Обеспечить соблюдение своими работниками правил техники безопасности в течение всего времени нахождения </w:t>
      </w:r>
      <w:r>
        <w:rPr>
          <w:color w:val="000000"/>
          <w:spacing w:val="4"/>
        </w:rPr>
        <w:t>судна на территории «Исполнителя»</w:t>
      </w:r>
      <w:r>
        <w:t>.</w:t>
      </w:r>
    </w:p>
    <w:p w:rsidR="006A4C08" w:rsidRPr="00A14702" w:rsidRDefault="006A4C08" w:rsidP="006A4C08">
      <w:pPr>
        <w:pStyle w:val="a3"/>
        <w:widowControl w:val="0"/>
        <w:numPr>
          <w:ilvl w:val="0"/>
          <w:numId w:val="1"/>
        </w:numPr>
        <w:suppressAutoHyphens w:val="0"/>
        <w:autoSpaceDE w:val="0"/>
        <w:autoSpaceDN w:val="0"/>
        <w:adjustRightInd w:val="0"/>
        <w:spacing w:before="120" w:line="276" w:lineRule="auto"/>
        <w:ind w:left="357" w:hanging="357"/>
        <w:jc w:val="center"/>
      </w:pPr>
      <w:r w:rsidRPr="001D7136">
        <w:rPr>
          <w:b/>
        </w:rPr>
        <w:t>Стоимость и порядок расчетов</w:t>
      </w:r>
      <w:r>
        <w:t>.</w:t>
      </w:r>
    </w:p>
    <w:p w:rsidR="006A4C08" w:rsidRPr="001D7136" w:rsidRDefault="006A4C08" w:rsidP="006A4C08">
      <w:pPr>
        <w:widowControl w:val="0"/>
        <w:tabs>
          <w:tab w:val="left" w:pos="1276"/>
        </w:tabs>
        <w:suppressAutoHyphens w:val="0"/>
        <w:autoSpaceDE w:val="0"/>
        <w:autoSpaceDN w:val="0"/>
        <w:adjustRightInd w:val="0"/>
        <w:ind w:firstLine="567"/>
        <w:jc w:val="both"/>
        <w:rPr>
          <w:bCs/>
        </w:rPr>
      </w:pPr>
      <w:r>
        <w:t>3</w:t>
      </w:r>
      <w:r w:rsidRPr="00A14702">
        <w:t xml:space="preserve">.1. </w:t>
      </w:r>
      <w:r>
        <w:t>П</w:t>
      </w:r>
      <w:r>
        <w:rPr>
          <w:rFonts w:eastAsia="Calibri"/>
        </w:rPr>
        <w:t>лата за оказанные услуги составляет</w:t>
      </w:r>
      <w:r w:rsidR="00FF1654">
        <w:rPr>
          <w:rFonts w:eastAsia="Calibri"/>
        </w:rPr>
        <w:t xml:space="preserve"> </w:t>
      </w:r>
      <w:r w:rsidR="00BD31AB">
        <w:rPr>
          <w:rFonts w:eastAsia="Calibri"/>
          <w:b/>
        </w:rPr>
        <w:t>2000</w:t>
      </w:r>
      <w:r w:rsidR="00FF1654" w:rsidRPr="00FF1654">
        <w:rPr>
          <w:rFonts w:eastAsia="Calibri"/>
          <w:b/>
        </w:rPr>
        <w:t xml:space="preserve"> (</w:t>
      </w:r>
      <w:r w:rsidR="00BD31AB">
        <w:rPr>
          <w:rFonts w:eastAsia="Calibri"/>
          <w:b/>
        </w:rPr>
        <w:t>две</w:t>
      </w:r>
      <w:r w:rsidR="000A5B6D">
        <w:rPr>
          <w:rFonts w:eastAsia="Calibri"/>
          <w:b/>
        </w:rPr>
        <w:t xml:space="preserve"> тысяч</w:t>
      </w:r>
      <w:r w:rsidR="00BD31AB">
        <w:rPr>
          <w:rFonts w:eastAsia="Calibri"/>
          <w:b/>
        </w:rPr>
        <w:t>и</w:t>
      </w:r>
      <w:r w:rsidR="00FF1654" w:rsidRPr="00FF1654">
        <w:rPr>
          <w:rFonts w:eastAsia="Calibri"/>
          <w:b/>
        </w:rPr>
        <w:t>)</w:t>
      </w:r>
      <w:r w:rsidR="00BD31AB">
        <w:rPr>
          <w:rFonts w:eastAsia="Calibri"/>
          <w:b/>
        </w:rPr>
        <w:t xml:space="preserve"> рублей</w:t>
      </w:r>
      <w:r w:rsidR="000A5B6D">
        <w:rPr>
          <w:rFonts w:eastAsia="Calibri"/>
          <w:b/>
        </w:rPr>
        <w:t xml:space="preserve"> 00 </w:t>
      </w:r>
      <w:r>
        <w:rPr>
          <w:rFonts w:eastAsia="Calibri"/>
        </w:rPr>
        <w:t>копеек в сутки</w:t>
      </w:r>
      <w:r>
        <w:rPr>
          <w:spacing w:val="-1"/>
        </w:rPr>
        <w:t>.</w:t>
      </w:r>
      <w:r>
        <w:t xml:space="preserve"> Общая с</w:t>
      </w:r>
      <w:r w:rsidRPr="00A14702">
        <w:t>тоимость услуг, оказываемых по настоящему Договору, составляет</w:t>
      </w:r>
      <w:r w:rsidR="00FF1654">
        <w:rPr>
          <w:b/>
        </w:rPr>
        <w:t xml:space="preserve"> </w:t>
      </w:r>
      <w:r w:rsidR="00BD31AB">
        <w:rPr>
          <w:rFonts w:eastAsia="Calibri"/>
          <w:b/>
        </w:rPr>
        <w:t>730 000</w:t>
      </w:r>
      <w:r w:rsidR="00BD31AB" w:rsidRPr="00FF1654">
        <w:rPr>
          <w:rFonts w:eastAsia="Calibri"/>
          <w:b/>
        </w:rPr>
        <w:t xml:space="preserve"> (</w:t>
      </w:r>
      <w:r w:rsidR="00BD31AB">
        <w:rPr>
          <w:rFonts w:eastAsia="Calibri"/>
          <w:b/>
        </w:rPr>
        <w:t>семьсот тридцать тысяч</w:t>
      </w:r>
      <w:r w:rsidR="00BD31AB" w:rsidRPr="00FF1654">
        <w:rPr>
          <w:rFonts w:eastAsia="Calibri"/>
          <w:b/>
        </w:rPr>
        <w:t>)</w:t>
      </w:r>
      <w:r w:rsidR="00FF1654">
        <w:rPr>
          <w:b/>
        </w:rPr>
        <w:t xml:space="preserve"> </w:t>
      </w:r>
      <w:r w:rsidRPr="001D7136">
        <w:t xml:space="preserve">рублей </w:t>
      </w:r>
      <w:r w:rsidR="00BD31AB" w:rsidRPr="00BD31AB">
        <w:rPr>
          <w:b/>
        </w:rPr>
        <w:t>00</w:t>
      </w:r>
      <w:r w:rsidR="0051775E">
        <w:t xml:space="preserve"> </w:t>
      </w:r>
      <w:r w:rsidRPr="001D7136">
        <w:t>копеек</w:t>
      </w:r>
      <w:r w:rsidRPr="001D7136">
        <w:rPr>
          <w:color w:val="FF0000"/>
          <w:spacing w:val="-1"/>
        </w:rPr>
        <w:t xml:space="preserve"> </w:t>
      </w:r>
      <w:r w:rsidRPr="001D7136">
        <w:rPr>
          <w:spacing w:val="-1"/>
        </w:rPr>
        <w:t xml:space="preserve">за период, указанный в п. 1.3. договора. </w:t>
      </w:r>
    </w:p>
    <w:p w:rsidR="006A4C08" w:rsidRPr="00663961" w:rsidRDefault="006A4C08" w:rsidP="006A4C08">
      <w:pPr>
        <w:widowControl w:val="0"/>
        <w:suppressAutoHyphens w:val="0"/>
        <w:ind w:firstLine="505"/>
        <w:jc w:val="both"/>
        <w:rPr>
          <w:bCs/>
        </w:rPr>
      </w:pPr>
      <w:r>
        <w:t xml:space="preserve">3.2. </w:t>
      </w:r>
      <w:r w:rsidRPr="00BD3D67">
        <w:t>Оплата производится в рублях</w:t>
      </w:r>
      <w:r>
        <w:t xml:space="preserve"> ежемесячно</w:t>
      </w:r>
      <w:r w:rsidRPr="00BD3D67">
        <w:t xml:space="preserve"> в безналичной форме путем перечисления денежных средств на расчетный счет Исполнителя </w:t>
      </w:r>
      <w:r w:rsidRPr="00BD3D67">
        <w:rPr>
          <w:rFonts w:eastAsia="Lucida Sans Unicode"/>
          <w:bCs/>
          <w:color w:val="000000"/>
          <w:lang w:bidi="en-US"/>
        </w:rPr>
        <w:t>в течение 15 банковских дней</w:t>
      </w:r>
      <w:r w:rsidRPr="00BD3D67">
        <w:t xml:space="preserve">, </w:t>
      </w:r>
      <w:r w:rsidRPr="00BD3D67">
        <w:rPr>
          <w:rFonts w:eastAsia="Lucida Sans Unicode"/>
          <w:bCs/>
          <w:color w:val="000000"/>
          <w:lang w:bidi="en-US"/>
        </w:rPr>
        <w:t xml:space="preserve">с даты приемки </w:t>
      </w:r>
      <w:r>
        <w:rPr>
          <w:rFonts w:eastAsia="Lucida Sans Unicode"/>
          <w:bCs/>
          <w:color w:val="000000"/>
          <w:lang w:bidi="en-US"/>
        </w:rPr>
        <w:t>услуг</w:t>
      </w:r>
      <w:r w:rsidRPr="00BD3D67">
        <w:rPr>
          <w:rFonts w:eastAsia="Lucida Sans Unicode"/>
          <w:bCs/>
          <w:color w:val="000000"/>
          <w:lang w:bidi="en-US"/>
        </w:rPr>
        <w:t xml:space="preserve"> Заказчиком после их выполнения Исполнителем</w:t>
      </w:r>
      <w:r>
        <w:rPr>
          <w:rFonts w:eastAsia="Lucida Sans Unicode"/>
          <w:bCs/>
          <w:color w:val="000000"/>
          <w:lang w:bidi="en-US"/>
        </w:rPr>
        <w:t xml:space="preserve"> за прошедший календарный месяц</w:t>
      </w:r>
      <w:r w:rsidRPr="00BD3D67">
        <w:rPr>
          <w:rFonts w:eastAsia="Lucida Sans Unicode"/>
          <w:bCs/>
          <w:color w:val="000000"/>
          <w:lang w:bidi="en-US"/>
        </w:rPr>
        <w:t>,</w:t>
      </w:r>
      <w:r w:rsidRPr="00BD3D67">
        <w:t xml:space="preserve"> на основании подписанного акта </w:t>
      </w:r>
      <w:r>
        <w:t>оказанных услуг</w:t>
      </w:r>
      <w:r w:rsidRPr="00BD3D67">
        <w:t xml:space="preserve"> и выставленного счета Исполнителем.</w:t>
      </w:r>
    </w:p>
    <w:p w:rsidR="006A4C08" w:rsidRDefault="006A4C08" w:rsidP="006A4C08">
      <w:pPr>
        <w:widowControl w:val="0"/>
        <w:tabs>
          <w:tab w:val="num" w:pos="142"/>
          <w:tab w:val="left" w:pos="851"/>
        </w:tabs>
        <w:suppressAutoHyphens w:val="0"/>
        <w:spacing w:line="276" w:lineRule="auto"/>
        <w:ind w:firstLine="567"/>
        <w:jc w:val="both"/>
      </w:pPr>
      <w:r>
        <w:t xml:space="preserve">3.3. </w:t>
      </w:r>
      <w:r w:rsidRPr="00976BA3">
        <w:t>В период стоянки судно обеспечивается береговым электропитанием. Заказчик компенсирует Исполнителю стоимость потребленной электроэнергии</w:t>
      </w:r>
      <w:r>
        <w:t xml:space="preserve"> по отдельным счетам </w:t>
      </w:r>
      <w:r w:rsidR="006E5DC7">
        <w:t xml:space="preserve">не </w:t>
      </w:r>
      <w:r>
        <w:t>в рамках данного договора.</w:t>
      </w:r>
      <w:r w:rsidRPr="00976BA3">
        <w:t xml:space="preserve"> Количество электроэнергии, подлежащее компенсации, определяется по показаниям электросчетчика Зака</w:t>
      </w:r>
      <w:r>
        <w:t xml:space="preserve">зчика, установленного на судне. </w:t>
      </w:r>
      <w:r w:rsidRPr="00976BA3">
        <w:t xml:space="preserve">Исполнитель совместно с Заказчиком производит снятие показаний расчетных приборов на </w:t>
      </w:r>
      <w:r>
        <w:t>1</w:t>
      </w:r>
      <w:r w:rsidRPr="00976BA3">
        <w:t>0 число каждого месяца и при каждом подключении</w:t>
      </w:r>
      <w:r>
        <w:t xml:space="preserve"> и отключении судна Заказчика. </w:t>
      </w:r>
    </w:p>
    <w:p w:rsidR="006A4C08" w:rsidRPr="001D7136" w:rsidRDefault="006A4C08" w:rsidP="006A4C08">
      <w:pPr>
        <w:pStyle w:val="a3"/>
        <w:widowControl w:val="0"/>
        <w:suppressAutoHyphens w:val="0"/>
        <w:spacing w:before="120" w:after="120" w:line="276" w:lineRule="auto"/>
        <w:ind w:left="0"/>
        <w:jc w:val="center"/>
        <w:rPr>
          <w:b/>
        </w:rPr>
      </w:pPr>
      <w:r w:rsidRPr="006E5DC7">
        <w:rPr>
          <w:b/>
        </w:rPr>
        <w:t>4. Порядок</w:t>
      </w:r>
      <w:r w:rsidRPr="001D7136">
        <w:rPr>
          <w:b/>
        </w:rPr>
        <w:t xml:space="preserve"> исполнения, сдачи и приемки услуг.</w:t>
      </w:r>
    </w:p>
    <w:p w:rsidR="006A4C08" w:rsidRPr="00663961" w:rsidRDefault="006A4C08" w:rsidP="006A4C08">
      <w:pPr>
        <w:pStyle w:val="ConsPlusNormal"/>
        <w:widowControl w:val="0"/>
        <w:numPr>
          <w:ilvl w:val="1"/>
          <w:numId w:val="3"/>
        </w:numPr>
        <w:tabs>
          <w:tab w:val="left" w:pos="0"/>
          <w:tab w:val="left" w:pos="567"/>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63961">
        <w:rPr>
          <w:rFonts w:ascii="Times New Roman" w:hAnsi="Times New Roman" w:cs="Times New Roman"/>
          <w:sz w:val="24"/>
          <w:szCs w:val="24"/>
        </w:rPr>
        <w:t xml:space="preserve">Оказанные услуги принимаются Заказчиком по акту </w:t>
      </w:r>
      <w:r w:rsidRPr="00663961">
        <w:rPr>
          <w:rFonts w:ascii="Times New Roman" w:hAnsi="Times New Roman" w:cs="Times New Roman"/>
          <w:bCs/>
          <w:sz w:val="24"/>
          <w:szCs w:val="24"/>
          <w:lang w:eastAsia="ru-RU"/>
        </w:rPr>
        <w:t>оказанных услуг</w:t>
      </w:r>
      <w:r>
        <w:rPr>
          <w:rFonts w:ascii="Times New Roman" w:hAnsi="Times New Roman" w:cs="Times New Roman"/>
          <w:bCs/>
          <w:sz w:val="24"/>
          <w:szCs w:val="24"/>
          <w:lang w:eastAsia="ru-RU"/>
        </w:rPr>
        <w:t xml:space="preserve"> до 5 числа месяца, следующего за отчетным</w:t>
      </w:r>
      <w:r w:rsidRPr="00663961">
        <w:rPr>
          <w:rFonts w:ascii="Times New Roman" w:hAnsi="Times New Roman" w:cs="Times New Roman"/>
          <w:sz w:val="24"/>
          <w:szCs w:val="24"/>
        </w:rPr>
        <w:t>.</w:t>
      </w:r>
    </w:p>
    <w:p w:rsidR="006A4C08" w:rsidRPr="00353D00" w:rsidRDefault="006A4C08" w:rsidP="006A4C08">
      <w:pPr>
        <w:pStyle w:val="ConsPlusNormal"/>
        <w:widowControl w:val="0"/>
        <w:numPr>
          <w:ilvl w:val="1"/>
          <w:numId w:val="3"/>
        </w:numPr>
        <w:tabs>
          <w:tab w:val="left" w:pos="0"/>
          <w:tab w:val="left" w:pos="993"/>
        </w:tabs>
        <w:spacing w:line="276" w:lineRule="auto"/>
        <w:ind w:left="0" w:firstLine="567"/>
        <w:jc w:val="both"/>
        <w:rPr>
          <w:rFonts w:ascii="Times New Roman" w:hAnsi="Times New Roman" w:cs="Times New Roman"/>
          <w:sz w:val="24"/>
          <w:szCs w:val="24"/>
        </w:rPr>
      </w:pPr>
      <w:r w:rsidRPr="00353D00">
        <w:rPr>
          <w:rFonts w:ascii="Times New Roman" w:hAnsi="Times New Roman" w:cs="Times New Roman"/>
          <w:sz w:val="24"/>
          <w:szCs w:val="24"/>
        </w:rPr>
        <w:t xml:space="preserve">В течение 3 (трех) рабочих дней с момента получения отчетной документации Заказчик проводит детальную проверку оказанных Исполнителем услуг по настоящему </w:t>
      </w:r>
      <w:r>
        <w:rPr>
          <w:rFonts w:ascii="Times New Roman" w:hAnsi="Times New Roman" w:cs="Times New Roman"/>
          <w:sz w:val="24"/>
          <w:szCs w:val="24"/>
        </w:rPr>
        <w:t>договор</w:t>
      </w:r>
      <w:r w:rsidRPr="00353D00">
        <w:rPr>
          <w:rFonts w:ascii="Times New Roman" w:hAnsi="Times New Roman" w:cs="Times New Roman"/>
          <w:sz w:val="24"/>
          <w:szCs w:val="24"/>
        </w:rPr>
        <w:t xml:space="preserve">у и принимает оказанные услуги либо направляет мотивированную претензию Исполнителю. В случае получения Исполнителем мотивированной </w:t>
      </w:r>
      <w:r>
        <w:rPr>
          <w:rFonts w:ascii="Times New Roman" w:hAnsi="Times New Roman" w:cs="Times New Roman"/>
          <w:sz w:val="24"/>
          <w:szCs w:val="24"/>
        </w:rPr>
        <w:t>претензии по оказанным услугам</w:t>
      </w:r>
      <w:r w:rsidRPr="00353D00">
        <w:rPr>
          <w:rFonts w:ascii="Times New Roman" w:hAnsi="Times New Roman" w:cs="Times New Roman"/>
          <w:sz w:val="24"/>
          <w:szCs w:val="24"/>
        </w:rPr>
        <w:t xml:space="preserve">, Исполнитель обязан рассмотреть претензию и устранить замечания в срок, указанный Заказчиком в мотивированной претензии, а если срок не указан, то в течение 3 (трех) рабочих дней с момента ее получения. </w:t>
      </w:r>
    </w:p>
    <w:p w:rsidR="006A4C08" w:rsidRDefault="006A4C08" w:rsidP="006A4C08">
      <w:pPr>
        <w:pStyle w:val="a3"/>
        <w:widowControl w:val="0"/>
        <w:suppressAutoHyphens w:val="0"/>
        <w:spacing w:line="276" w:lineRule="auto"/>
        <w:ind w:left="0" w:firstLine="709"/>
        <w:contextualSpacing w:val="0"/>
        <w:jc w:val="center"/>
      </w:pPr>
    </w:p>
    <w:p w:rsidR="006A4C08" w:rsidRPr="001D7136" w:rsidRDefault="006A4C08" w:rsidP="006A4C08">
      <w:pPr>
        <w:pStyle w:val="a3"/>
        <w:widowControl w:val="0"/>
        <w:suppressAutoHyphens w:val="0"/>
        <w:spacing w:line="276" w:lineRule="auto"/>
        <w:ind w:left="0"/>
        <w:contextualSpacing w:val="0"/>
        <w:jc w:val="center"/>
        <w:rPr>
          <w:b/>
        </w:rPr>
      </w:pPr>
      <w:r w:rsidRPr="006E5DC7">
        <w:rPr>
          <w:b/>
        </w:rPr>
        <w:t>5. Ответственность</w:t>
      </w:r>
      <w:r w:rsidRPr="001D7136">
        <w:rPr>
          <w:b/>
        </w:rPr>
        <w:t xml:space="preserve"> сторон по договору.</w:t>
      </w:r>
    </w:p>
    <w:p w:rsidR="006A4C08" w:rsidRPr="00D87C6B" w:rsidRDefault="006A4C08" w:rsidP="006A4C08">
      <w:pPr>
        <w:widowControl w:val="0"/>
        <w:suppressAutoHyphens w:val="0"/>
        <w:spacing w:line="276" w:lineRule="auto"/>
        <w:ind w:firstLine="567"/>
        <w:jc w:val="both"/>
      </w:pPr>
      <w:r>
        <w:t>5</w:t>
      </w:r>
      <w:r w:rsidRPr="00D87C6B">
        <w:t>.1. Стороны несут ответственность друг перед другом за неисполнение или ненадлежащее исполнение принятых по настоящему договору на себя обязательств в соответствии с действующим законодательством Российской Федерации.</w:t>
      </w:r>
    </w:p>
    <w:p w:rsidR="006A4C08" w:rsidRPr="00D87C6B" w:rsidRDefault="006A4C08" w:rsidP="006A4C08">
      <w:pPr>
        <w:widowControl w:val="0"/>
        <w:suppressAutoHyphens w:val="0"/>
        <w:spacing w:line="276" w:lineRule="auto"/>
        <w:ind w:firstLine="567"/>
        <w:jc w:val="both"/>
        <w:rPr>
          <w:rFonts w:eastAsia="Arial"/>
        </w:rPr>
      </w:pPr>
      <w:r>
        <w:rPr>
          <w:rFonts w:eastAsia="Arial"/>
        </w:rPr>
        <w:t>5</w:t>
      </w:r>
      <w:r w:rsidRPr="00D87C6B">
        <w:rPr>
          <w:rFonts w:eastAsia="Arial"/>
        </w:rPr>
        <w:t xml:space="preserve">.2. В случае просрочки исполнения Заказчиком обязательства, предусмотренного договором, Исполнитель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D87C6B">
        <w:t>Неустойка начисляется на сумму неисполненного обязательства.</w:t>
      </w:r>
    </w:p>
    <w:p w:rsidR="006A4C08" w:rsidRPr="00D87C6B" w:rsidRDefault="006A4C08" w:rsidP="006A4C08">
      <w:pPr>
        <w:widowControl w:val="0"/>
        <w:suppressAutoHyphens w:val="0"/>
        <w:spacing w:line="276" w:lineRule="auto"/>
        <w:ind w:firstLine="567"/>
        <w:jc w:val="both"/>
      </w:pPr>
      <w:r w:rsidRPr="00D87C6B">
        <w:lastRenderedPageBreak/>
        <w:t xml:space="preserve">Заказчик освобождается от уплаты неустойки, если докажет, что просрочка исполнения указанного обязательства произошла по вине Исполнителя. </w:t>
      </w:r>
    </w:p>
    <w:p w:rsidR="006A4C08" w:rsidRPr="00D87C6B" w:rsidRDefault="006A4C08" w:rsidP="006A4C08">
      <w:pPr>
        <w:widowControl w:val="0"/>
        <w:suppressAutoHyphens w:val="0"/>
        <w:spacing w:line="276" w:lineRule="auto"/>
        <w:ind w:firstLine="567"/>
        <w:jc w:val="both"/>
        <w:rPr>
          <w:rFonts w:eastAsia="Arial"/>
        </w:rPr>
      </w:pPr>
      <w:r>
        <w:rPr>
          <w:rFonts w:eastAsia="Arial"/>
        </w:rPr>
        <w:t>5</w:t>
      </w:r>
      <w:r w:rsidRPr="00D87C6B">
        <w:rPr>
          <w:rFonts w:eastAsia="Arial"/>
        </w:rPr>
        <w:t xml:space="preserve">.3. В случае просрочки Исполнителем обязательства, предусмотренного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D87C6B">
        <w:t>Неустойка начисляется на сумму неисполненного обязательства.</w:t>
      </w:r>
    </w:p>
    <w:p w:rsidR="006A4C08" w:rsidRDefault="006A4C08" w:rsidP="006A4C08">
      <w:pPr>
        <w:widowControl w:val="0"/>
        <w:suppressAutoHyphens w:val="0"/>
        <w:spacing w:line="276" w:lineRule="auto"/>
        <w:ind w:firstLine="567"/>
        <w:jc w:val="both"/>
      </w:pPr>
      <w:r w:rsidRPr="00D87C6B">
        <w:t xml:space="preserve">Исполнитель освобождается от уплаты неустойки, если докажет, что просрочка исполнения указанного обязательства произошла по вине Заказчика. </w:t>
      </w:r>
    </w:p>
    <w:p w:rsidR="006A4C08" w:rsidRDefault="006A4C08" w:rsidP="006A4C08">
      <w:pPr>
        <w:widowControl w:val="0"/>
        <w:suppressAutoHyphens w:val="0"/>
        <w:spacing w:line="276" w:lineRule="auto"/>
        <w:ind w:firstLine="567"/>
        <w:jc w:val="both"/>
      </w:pPr>
      <w:r>
        <w:t>5</w:t>
      </w:r>
      <w:r w:rsidRPr="00D87C6B">
        <w:t>.4. Применение штрафных санкций не освобождает Стороны от выполнения принятых обязательств.</w:t>
      </w:r>
    </w:p>
    <w:p w:rsidR="006A4C08" w:rsidRDefault="006A4C08" w:rsidP="006A4C08">
      <w:pPr>
        <w:widowControl w:val="0"/>
        <w:suppressAutoHyphens w:val="0"/>
        <w:autoSpaceDE w:val="0"/>
        <w:autoSpaceDN w:val="0"/>
        <w:adjustRightInd w:val="0"/>
        <w:spacing w:line="276" w:lineRule="auto"/>
        <w:jc w:val="center"/>
      </w:pPr>
      <w:r>
        <w:t xml:space="preserve">6. </w:t>
      </w:r>
      <w:r w:rsidRPr="001D7136">
        <w:rPr>
          <w:b/>
        </w:rPr>
        <w:t>Форс-мажор.</w:t>
      </w:r>
    </w:p>
    <w:p w:rsidR="006A4C08" w:rsidRPr="00D87C6B" w:rsidRDefault="006A4C08" w:rsidP="006A4C08">
      <w:pPr>
        <w:widowControl w:val="0"/>
        <w:suppressAutoHyphens w:val="0"/>
        <w:spacing w:line="276" w:lineRule="auto"/>
        <w:ind w:firstLine="567"/>
        <w:jc w:val="both"/>
      </w:pPr>
      <w:r>
        <w:t>6</w:t>
      </w:r>
      <w:r w:rsidRPr="00D87C6B">
        <w:t>.1.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муниципальной власти и управления нормативных актов, делающих невозможным исполнение Сторонами своих обязательств.</w:t>
      </w:r>
    </w:p>
    <w:p w:rsidR="006A4C08" w:rsidRPr="00D87C6B" w:rsidRDefault="006A4C08" w:rsidP="006A4C08">
      <w:pPr>
        <w:widowControl w:val="0"/>
        <w:suppressAutoHyphens w:val="0"/>
        <w:spacing w:line="276" w:lineRule="auto"/>
        <w:ind w:firstLine="567"/>
        <w:jc w:val="both"/>
      </w:pPr>
      <w:r>
        <w:t>6</w:t>
      </w:r>
      <w:r w:rsidRPr="00D87C6B">
        <w:t xml:space="preserve">.2.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6A4C08" w:rsidRPr="00D87C6B" w:rsidRDefault="006A4C08" w:rsidP="006A4C08">
      <w:pPr>
        <w:widowControl w:val="0"/>
        <w:suppressAutoHyphens w:val="0"/>
        <w:spacing w:line="276" w:lineRule="auto"/>
        <w:ind w:firstLine="567"/>
        <w:jc w:val="both"/>
      </w:pPr>
      <w:r>
        <w:t>6</w:t>
      </w:r>
      <w:r w:rsidRPr="00D87C6B">
        <w:t>.3. Сторона, для которой оказалось невозможным исполнение обязательств, вследствие вышеуказанных обстоятельств, обязана немедленно, не позднее 10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6A4C08" w:rsidRPr="00D87C6B" w:rsidRDefault="006A4C08" w:rsidP="006A4C08">
      <w:pPr>
        <w:widowControl w:val="0"/>
        <w:suppressAutoHyphens w:val="0"/>
        <w:spacing w:line="276" w:lineRule="auto"/>
        <w:ind w:firstLine="567"/>
        <w:jc w:val="both"/>
      </w:pPr>
      <w:r>
        <w:t>6.4. Не извещ</w:t>
      </w:r>
      <w:r w:rsidRPr="00D87C6B">
        <w:t>ение или несвоевременное извещение другой стороны, согласно п.</w:t>
      </w:r>
      <w:r>
        <w:t xml:space="preserve"> 5</w:t>
      </w:r>
      <w:r w:rsidRPr="00D87C6B">
        <w:t>.3, влечет за собой утрату права сторон ссылаться на эти обстоятельства.</w:t>
      </w:r>
    </w:p>
    <w:p w:rsidR="006A4C08" w:rsidRDefault="006A4C08" w:rsidP="006A4C08">
      <w:pPr>
        <w:widowControl w:val="0"/>
        <w:suppressAutoHyphens w:val="0"/>
        <w:spacing w:line="276" w:lineRule="auto"/>
        <w:ind w:firstLine="567"/>
        <w:jc w:val="both"/>
      </w:pPr>
      <w:r>
        <w:t>6</w:t>
      </w:r>
      <w:r w:rsidRPr="00D87C6B">
        <w:t>.5. Если указанные обстоятельства будут длиться более 1-го месяца, каждая из Сторон вправе в одностороннем порядке расторгнуть настоящий договор, предварительно уведомив другую Сторону не менее чем за 10 календарных дней до даты расторжения. В этом случае Стороны обязаны произвести взаимные расчеты. После произведенных взаимных расчетов, Стороны вправе требовать друг от друга возмещения каких-либо убытков.</w:t>
      </w:r>
    </w:p>
    <w:p w:rsidR="006A4C08" w:rsidRPr="006E5DC7" w:rsidRDefault="006A4C08" w:rsidP="006A4C08">
      <w:pPr>
        <w:widowControl w:val="0"/>
        <w:suppressAutoHyphens w:val="0"/>
        <w:spacing w:line="276" w:lineRule="auto"/>
        <w:jc w:val="center"/>
        <w:rPr>
          <w:b/>
        </w:rPr>
      </w:pPr>
      <w:r w:rsidRPr="006E5DC7">
        <w:rPr>
          <w:b/>
        </w:rPr>
        <w:t>7. Споры и разногласия.</w:t>
      </w:r>
    </w:p>
    <w:p w:rsidR="006A4C08" w:rsidRPr="00D87C6B" w:rsidRDefault="006A4C08" w:rsidP="006A4C08">
      <w:pPr>
        <w:widowControl w:val="0"/>
        <w:suppressAutoHyphens w:val="0"/>
        <w:spacing w:line="276" w:lineRule="auto"/>
        <w:ind w:firstLine="567"/>
        <w:jc w:val="both"/>
      </w:pPr>
      <w:r>
        <w:t>7</w:t>
      </w:r>
      <w:r w:rsidRPr="00D87C6B">
        <w:t>.1. Все возникшие споры и разногласия по настоящему договору разрешаются путем переговоров между Сторонами.</w:t>
      </w:r>
    </w:p>
    <w:p w:rsidR="006A4C08" w:rsidRPr="00D87C6B" w:rsidRDefault="006A4C08" w:rsidP="006A4C08">
      <w:pPr>
        <w:widowControl w:val="0"/>
        <w:suppressAutoHyphens w:val="0"/>
        <w:spacing w:line="276" w:lineRule="auto"/>
        <w:ind w:firstLine="567"/>
        <w:jc w:val="both"/>
      </w:pPr>
      <w:r>
        <w:t>7</w:t>
      </w:r>
      <w:r w:rsidRPr="00D87C6B">
        <w:t>.2. При невозможности разрешения споров и разногласий путем переговоров они передаются на рассмотрение Арбитражного суда Сахалинской области в порядке, установленном действующим законодательством.</w:t>
      </w:r>
    </w:p>
    <w:p w:rsidR="006A4C08" w:rsidRDefault="006A4C08" w:rsidP="006A4C08">
      <w:pPr>
        <w:widowControl w:val="0"/>
        <w:suppressAutoHyphens w:val="0"/>
        <w:spacing w:line="276" w:lineRule="auto"/>
        <w:ind w:firstLine="709"/>
        <w:jc w:val="both"/>
      </w:pPr>
    </w:p>
    <w:p w:rsidR="006A4C08" w:rsidRPr="006E5DC7" w:rsidRDefault="006A4C08" w:rsidP="006A4C08">
      <w:pPr>
        <w:widowControl w:val="0"/>
        <w:suppressAutoHyphens w:val="0"/>
        <w:spacing w:line="276" w:lineRule="auto"/>
        <w:jc w:val="center"/>
        <w:rPr>
          <w:b/>
        </w:rPr>
      </w:pPr>
      <w:r w:rsidRPr="006E5DC7">
        <w:rPr>
          <w:b/>
        </w:rPr>
        <w:lastRenderedPageBreak/>
        <w:t>8. Прочие условия.</w:t>
      </w:r>
    </w:p>
    <w:p w:rsidR="006A4C08" w:rsidRPr="00D87C6B" w:rsidRDefault="006A4C08" w:rsidP="006A4C08">
      <w:pPr>
        <w:widowControl w:val="0"/>
        <w:suppressAutoHyphens w:val="0"/>
        <w:spacing w:line="276" w:lineRule="auto"/>
        <w:ind w:firstLine="567"/>
        <w:jc w:val="both"/>
      </w:pPr>
      <w:r>
        <w:t>8</w:t>
      </w:r>
      <w:r w:rsidRPr="00D87C6B">
        <w:t xml:space="preserve">.1.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а также все приложения к настоящему договору являются неотъемлемой частью настоящего договора. </w:t>
      </w:r>
    </w:p>
    <w:p w:rsidR="006A4C08" w:rsidRPr="00D87C6B" w:rsidRDefault="006A4C08" w:rsidP="006A4C08">
      <w:pPr>
        <w:widowControl w:val="0"/>
        <w:suppressAutoHyphens w:val="0"/>
        <w:spacing w:line="276" w:lineRule="auto"/>
        <w:ind w:firstLine="567"/>
        <w:jc w:val="both"/>
      </w:pPr>
      <w:r>
        <w:t>8</w:t>
      </w:r>
      <w:r w:rsidR="00FF1654">
        <w:t>.2. Настоящий</w:t>
      </w:r>
      <w:r w:rsidRPr="00D87C6B">
        <w:t xml:space="preserve"> договор составлен в 2-х экземплярах, имеющих одинаковую юридическую силу, по одному экземпляру для каждой Стороны.</w:t>
      </w:r>
    </w:p>
    <w:p w:rsidR="006A4C08" w:rsidRDefault="006A4C08" w:rsidP="006A4C08">
      <w:pPr>
        <w:widowControl w:val="0"/>
        <w:tabs>
          <w:tab w:val="left" w:pos="1134"/>
        </w:tabs>
        <w:suppressAutoHyphens w:val="0"/>
        <w:spacing w:line="276" w:lineRule="auto"/>
        <w:ind w:firstLine="567"/>
        <w:jc w:val="both"/>
      </w:pPr>
      <w:r>
        <w:t>8</w:t>
      </w:r>
      <w:r w:rsidRPr="00D87C6B">
        <w:t>.3. По вопросам, не предусмотренным настоящим договором, Стороны руководствуются действующим законодательством Российской Федерации.</w:t>
      </w:r>
    </w:p>
    <w:p w:rsidR="006A4C08" w:rsidRDefault="006A4C08" w:rsidP="006A4C08">
      <w:pPr>
        <w:widowControl w:val="0"/>
        <w:suppressAutoHyphens w:val="0"/>
        <w:autoSpaceDE w:val="0"/>
        <w:autoSpaceDN w:val="0"/>
        <w:adjustRightInd w:val="0"/>
        <w:spacing w:line="276" w:lineRule="auto"/>
        <w:ind w:firstLine="567"/>
        <w:jc w:val="both"/>
        <w:outlineLvl w:val="0"/>
      </w:pPr>
      <w:r>
        <w:t xml:space="preserve">8.4. </w:t>
      </w:r>
      <w:r w:rsidRPr="00027878">
        <w:t xml:space="preserve">Договор вступает в силу </w:t>
      </w:r>
      <w:r w:rsidR="005533EE">
        <w:t>с момента подписания</w:t>
      </w:r>
      <w:r>
        <w:t>, а в части расчетов до полного исполнения своих обязательств.</w:t>
      </w:r>
    </w:p>
    <w:p w:rsidR="005533EE" w:rsidRDefault="006A4C08" w:rsidP="005533EE">
      <w:pPr>
        <w:widowControl w:val="0"/>
        <w:suppressAutoHyphens w:val="0"/>
        <w:autoSpaceDE w:val="0"/>
        <w:autoSpaceDN w:val="0"/>
        <w:adjustRightInd w:val="0"/>
        <w:spacing w:line="276" w:lineRule="auto"/>
        <w:ind w:firstLine="567"/>
        <w:jc w:val="both"/>
        <w:outlineLvl w:val="0"/>
      </w:pPr>
      <w:r>
        <w:t>8.5. Ответственным представителем от</w:t>
      </w:r>
      <w:r w:rsidR="005533EE">
        <w:t xml:space="preserve"> Заказчика является</w:t>
      </w:r>
      <w:r>
        <w:t xml:space="preserve"> </w:t>
      </w:r>
      <w:r w:rsidR="005533EE" w:rsidRPr="004F70D3">
        <w:t xml:space="preserve">начальник административно-хозяйственного отдела ФГБУ «АМП Сахалина, Курил и Камчатки» Елагин Виктор Владимирович тел. 8(42435) 4-20-08, </w:t>
      </w:r>
      <w:r w:rsidR="005533EE" w:rsidRPr="004F70D3">
        <w:rPr>
          <w:bCs/>
          <w:lang w:eastAsia="ru-RU"/>
        </w:rPr>
        <w:t xml:space="preserve">e-mail: </w:t>
      </w:r>
      <w:hyperlink r:id="rId7" w:history="1">
        <w:r w:rsidR="005533EE" w:rsidRPr="004F70D3">
          <w:rPr>
            <w:rStyle w:val="ab"/>
          </w:rPr>
          <w:t>ElaginVV@ampskk.ru</w:t>
        </w:r>
      </w:hyperlink>
      <w:r w:rsidR="005533EE">
        <w:t>.</w:t>
      </w:r>
    </w:p>
    <w:p w:rsidR="006A4C08" w:rsidRPr="00671EA0" w:rsidRDefault="006A4C08" w:rsidP="005533EE">
      <w:pPr>
        <w:widowControl w:val="0"/>
        <w:suppressAutoHyphens w:val="0"/>
        <w:autoSpaceDE w:val="0"/>
        <w:autoSpaceDN w:val="0"/>
        <w:adjustRightInd w:val="0"/>
        <w:spacing w:before="120" w:after="120" w:line="276" w:lineRule="auto"/>
        <w:ind w:firstLine="567"/>
        <w:jc w:val="center"/>
        <w:outlineLvl w:val="0"/>
        <w:rPr>
          <w:b/>
        </w:rPr>
      </w:pPr>
      <w:r w:rsidRPr="00671EA0">
        <w:rPr>
          <w:b/>
        </w:rPr>
        <w:t>9. Реквизиты и подписи сторон.</w:t>
      </w:r>
    </w:p>
    <w:p w:rsidR="006A4C08" w:rsidRPr="00F83FA9" w:rsidRDefault="006A4C08" w:rsidP="006A4C08">
      <w:pPr>
        <w:widowControl w:val="0"/>
        <w:suppressAutoHyphens w:val="0"/>
        <w:spacing w:line="276" w:lineRule="auto"/>
        <w:jc w:val="both"/>
        <w:rPr>
          <w:b/>
        </w:rPr>
      </w:pPr>
      <w:r w:rsidRPr="00F83FA9">
        <w:rPr>
          <w:b/>
        </w:rPr>
        <w:t>«Заказчик»</w:t>
      </w:r>
    </w:p>
    <w:p w:rsidR="006A4C08" w:rsidRPr="00F45DAF" w:rsidRDefault="006A4C08" w:rsidP="006A4C08">
      <w:pPr>
        <w:widowControl w:val="0"/>
        <w:suppressAutoHyphens w:val="0"/>
        <w:jc w:val="both"/>
      </w:pPr>
      <w:r w:rsidRPr="00F45DAF">
        <w:t>Федеральное государственное бюджетное учреждение «Администрация морских портов Сахалина, Курил и Камчатки».</w:t>
      </w:r>
    </w:p>
    <w:p w:rsidR="006A4C08" w:rsidRPr="002C7A9A" w:rsidRDefault="006A4C08" w:rsidP="006A4C08">
      <w:pPr>
        <w:widowControl w:val="0"/>
        <w:suppressAutoHyphens w:val="0"/>
        <w:spacing w:line="276" w:lineRule="auto"/>
      </w:pPr>
      <w:r w:rsidRPr="002C7A9A">
        <w:t xml:space="preserve">694020, г. Корсаков, бульвар Приморский, 4/2. </w:t>
      </w:r>
    </w:p>
    <w:p w:rsidR="006A4C08" w:rsidRPr="002C7A9A" w:rsidRDefault="006A4C08" w:rsidP="006A4C08">
      <w:pPr>
        <w:widowControl w:val="0"/>
        <w:suppressAutoHyphens w:val="0"/>
        <w:spacing w:line="276" w:lineRule="auto"/>
      </w:pPr>
      <w:r>
        <w:t>р/с 40501810564012000002, о</w:t>
      </w:r>
      <w:r w:rsidRPr="002C7A9A">
        <w:t xml:space="preserve">тделение Южно-Сахалинск, г. Южно-Сахалинск, наименование получателя УФК по Сахалинской области (ФГБУ «АМП Сахалина, Курил и Камчатки», л/сч. 20616Щ94090), БИК 046401001, ИНН 6504043879, КПП 650401001, ОКПО 24541746, ОГРН 1026500781460, ОКОНХ 51210, 51600 </w:t>
      </w:r>
    </w:p>
    <w:p w:rsidR="006A4C08" w:rsidRDefault="006A4C08" w:rsidP="006A4C08">
      <w:pPr>
        <w:widowControl w:val="0"/>
        <w:shd w:val="clear" w:color="auto" w:fill="FFFFFF"/>
        <w:suppressAutoHyphens w:val="0"/>
        <w:rPr>
          <w:spacing w:val="-2"/>
        </w:rPr>
      </w:pPr>
    </w:p>
    <w:p w:rsidR="005533EE" w:rsidRDefault="00F54158" w:rsidP="006A4C08">
      <w:pPr>
        <w:widowControl w:val="0"/>
        <w:shd w:val="clear" w:color="auto" w:fill="FFFFFF"/>
        <w:suppressAutoHyphens w:val="0"/>
        <w:rPr>
          <w:spacing w:val="-2"/>
        </w:rPr>
      </w:pPr>
      <w:r>
        <w:rPr>
          <w:spacing w:val="-2"/>
        </w:rPr>
        <w:t>Руководитель:</w:t>
      </w:r>
    </w:p>
    <w:p w:rsidR="005533EE" w:rsidRPr="003C7B81" w:rsidRDefault="005533EE" w:rsidP="005533EE">
      <w:pPr>
        <w:tabs>
          <w:tab w:val="left" w:pos="0"/>
        </w:tabs>
        <w:spacing w:line="276" w:lineRule="auto"/>
        <w:jc w:val="both"/>
      </w:pPr>
    </w:p>
    <w:p w:rsidR="005533EE" w:rsidRPr="003C7B81" w:rsidRDefault="005533EE" w:rsidP="005533EE">
      <w:pPr>
        <w:tabs>
          <w:tab w:val="left" w:pos="0"/>
        </w:tabs>
        <w:spacing w:line="276" w:lineRule="auto"/>
        <w:jc w:val="both"/>
      </w:pPr>
      <w:r w:rsidRPr="003C7B81">
        <w:t>____________________________</w:t>
      </w:r>
      <w:r>
        <w:t xml:space="preserve"> </w:t>
      </w:r>
      <w:r w:rsidR="00F54158">
        <w:t>В.А. Шутько</w:t>
      </w:r>
    </w:p>
    <w:p w:rsidR="00FF1654" w:rsidRPr="003C7B81" w:rsidRDefault="00FF1654" w:rsidP="00FF1654">
      <w:pPr>
        <w:pStyle w:val="a9"/>
        <w:keepNext/>
        <w:keepLines/>
        <w:spacing w:line="276" w:lineRule="auto"/>
        <w:rPr>
          <w:szCs w:val="24"/>
        </w:rPr>
      </w:pPr>
      <w:r w:rsidRPr="0051775E">
        <w:rPr>
          <w:szCs w:val="24"/>
        </w:rPr>
        <w:t>М</w:t>
      </w:r>
      <w:r w:rsidR="005533EE" w:rsidRPr="0051775E">
        <w:rPr>
          <w:szCs w:val="24"/>
        </w:rPr>
        <w:t>.</w:t>
      </w:r>
      <w:r w:rsidRPr="0051775E">
        <w:rPr>
          <w:szCs w:val="24"/>
        </w:rPr>
        <w:t>П</w:t>
      </w:r>
      <w:r w:rsidR="005533EE" w:rsidRPr="00404650">
        <w:rPr>
          <w:szCs w:val="24"/>
        </w:rPr>
        <w:t>.</w:t>
      </w:r>
    </w:p>
    <w:p w:rsidR="0051775E" w:rsidRDefault="0051775E" w:rsidP="006A4C08">
      <w:pPr>
        <w:widowControl w:val="0"/>
        <w:suppressAutoHyphens w:val="0"/>
        <w:spacing w:line="276" w:lineRule="auto"/>
        <w:jc w:val="both"/>
        <w:rPr>
          <w:b/>
        </w:rPr>
      </w:pPr>
    </w:p>
    <w:p w:rsidR="00FF1654" w:rsidRDefault="0051775E" w:rsidP="006A4C08">
      <w:pPr>
        <w:widowControl w:val="0"/>
        <w:suppressAutoHyphens w:val="0"/>
        <w:spacing w:line="276" w:lineRule="auto"/>
        <w:jc w:val="both"/>
        <w:rPr>
          <w:b/>
        </w:rPr>
      </w:pPr>
      <w:r>
        <w:rPr>
          <w:b/>
        </w:rPr>
        <w:t xml:space="preserve">«Исполнитель» </w:t>
      </w:r>
    </w:p>
    <w:p w:rsidR="0051775E" w:rsidRDefault="0051775E" w:rsidP="006A4C08">
      <w:pPr>
        <w:widowControl w:val="0"/>
        <w:suppressAutoHyphens w:val="0"/>
        <w:spacing w:line="276" w:lineRule="auto"/>
        <w:jc w:val="both"/>
      </w:pPr>
      <w:r>
        <w:t>Общество с ограниченной ответственностью «</w:t>
      </w:r>
      <w:r w:rsidRPr="0051775E">
        <w:t>Порт»</w:t>
      </w:r>
    </w:p>
    <w:p w:rsidR="0051775E" w:rsidRPr="007871DA" w:rsidRDefault="0051775E" w:rsidP="0051775E">
      <w:r w:rsidRPr="007871DA">
        <w:t>ИНН 6504013507 КПП 650401001</w:t>
      </w:r>
    </w:p>
    <w:p w:rsidR="0051775E" w:rsidRPr="007871DA" w:rsidRDefault="0051775E" w:rsidP="0051775E">
      <w:r w:rsidRPr="007871DA">
        <w:t>Адрес: 694020, г. Корсаков, ул. Портовая ,10</w:t>
      </w:r>
    </w:p>
    <w:p w:rsidR="0051775E" w:rsidRPr="007871DA" w:rsidRDefault="0051775E" w:rsidP="0051775E">
      <w:r w:rsidRPr="007871DA">
        <w:t>Банковские реквизиты:</w:t>
      </w:r>
    </w:p>
    <w:p w:rsidR="0051775E" w:rsidRPr="007871DA" w:rsidRDefault="0051775E" w:rsidP="0051775E">
      <w:r w:rsidRPr="007871DA">
        <w:t xml:space="preserve">р/с 40702810500650041505, </w:t>
      </w:r>
      <w:r w:rsidRPr="007871DA">
        <w:br/>
        <w:t>в Филиале "ДАЛЬНЕВОСТОЧНЫЙ" БАНКА ВТБ (ПАО)</w:t>
      </w:r>
      <w:r w:rsidRPr="007871DA">
        <w:tab/>
      </w:r>
    </w:p>
    <w:p w:rsidR="0051775E" w:rsidRPr="007871DA" w:rsidRDefault="0051775E" w:rsidP="0051775E">
      <w:r w:rsidRPr="007871DA">
        <w:t xml:space="preserve">БИК 046401818, </w:t>
      </w:r>
      <w:r w:rsidRPr="007871DA">
        <w:br/>
        <w:t>к/с 30101810364010000818</w:t>
      </w:r>
    </w:p>
    <w:p w:rsidR="0051775E" w:rsidRPr="0051775E" w:rsidRDefault="0051775E" w:rsidP="006A4C08">
      <w:pPr>
        <w:widowControl w:val="0"/>
        <w:suppressAutoHyphens w:val="0"/>
        <w:spacing w:line="276" w:lineRule="auto"/>
        <w:jc w:val="both"/>
      </w:pPr>
    </w:p>
    <w:p w:rsidR="006A4C08" w:rsidRDefault="0051775E" w:rsidP="0051775E">
      <w:pPr>
        <w:rPr>
          <w:bCs/>
        </w:rPr>
      </w:pPr>
      <w:r>
        <w:rPr>
          <w:bCs/>
        </w:rPr>
        <w:t xml:space="preserve">Генеральный директор: </w:t>
      </w:r>
    </w:p>
    <w:p w:rsidR="0051775E" w:rsidRDefault="0051775E" w:rsidP="0051775E">
      <w:pPr>
        <w:rPr>
          <w:bCs/>
        </w:rPr>
      </w:pPr>
    </w:p>
    <w:p w:rsidR="0051775E" w:rsidRPr="0051775E" w:rsidRDefault="0051775E" w:rsidP="0051775E">
      <w:pPr>
        <w:rPr>
          <w:b/>
        </w:rPr>
      </w:pPr>
      <w:r>
        <w:rPr>
          <w:bCs/>
        </w:rPr>
        <w:t xml:space="preserve">__________________________ </w:t>
      </w:r>
      <w:r w:rsidR="00F54158">
        <w:rPr>
          <w:bCs/>
        </w:rPr>
        <w:t>С.А. Ширяева</w:t>
      </w:r>
    </w:p>
    <w:p w:rsidR="006A4C08" w:rsidRPr="0051775E" w:rsidRDefault="0051775E" w:rsidP="0051775E">
      <w:pPr>
        <w:tabs>
          <w:tab w:val="left" w:pos="1933"/>
        </w:tabs>
      </w:pPr>
      <w:r w:rsidRPr="0051775E">
        <w:t>М.П.</w:t>
      </w:r>
    </w:p>
    <w:p w:rsidR="006A4C08" w:rsidRDefault="006A4C08" w:rsidP="006A4C08">
      <w:pPr>
        <w:pStyle w:val="a3"/>
        <w:ind w:left="0" w:firstLine="709"/>
        <w:jc w:val="center"/>
        <w:rPr>
          <w:b/>
        </w:rPr>
      </w:pPr>
    </w:p>
    <w:p w:rsidR="006A4C08" w:rsidRDefault="006A4C08" w:rsidP="006A4C08">
      <w:pPr>
        <w:pStyle w:val="a3"/>
        <w:ind w:left="0" w:firstLine="709"/>
        <w:jc w:val="center"/>
        <w:rPr>
          <w:b/>
        </w:rPr>
      </w:pPr>
    </w:p>
    <w:p w:rsidR="006A4C08" w:rsidRDefault="006A4C08" w:rsidP="006A4C08">
      <w:pPr>
        <w:pStyle w:val="a3"/>
        <w:ind w:left="0" w:firstLine="709"/>
        <w:jc w:val="center"/>
        <w:rPr>
          <w:b/>
        </w:rPr>
      </w:pPr>
    </w:p>
    <w:p w:rsidR="006A4C08" w:rsidRDefault="006A4C08" w:rsidP="006A4C08">
      <w:pPr>
        <w:pStyle w:val="a3"/>
        <w:ind w:left="0" w:firstLine="709"/>
        <w:jc w:val="center"/>
        <w:rPr>
          <w:b/>
        </w:rPr>
      </w:pPr>
    </w:p>
    <w:p w:rsidR="006A4C08" w:rsidRDefault="006A4C08" w:rsidP="00404650">
      <w:pPr>
        <w:widowControl w:val="0"/>
        <w:suppressAutoHyphens w:val="0"/>
        <w:jc w:val="right"/>
        <w:rPr>
          <w:b/>
        </w:rPr>
      </w:pPr>
      <w:r>
        <w:rPr>
          <w:b/>
        </w:rPr>
        <w:lastRenderedPageBreak/>
        <w:t>Приложение № 1</w:t>
      </w:r>
    </w:p>
    <w:p w:rsidR="006A4C08" w:rsidRDefault="006A4C08" w:rsidP="006A4C08">
      <w:pPr>
        <w:widowControl w:val="0"/>
        <w:suppressAutoHyphens w:val="0"/>
        <w:jc w:val="right"/>
        <w:rPr>
          <w:b/>
        </w:rPr>
      </w:pPr>
      <w:r>
        <w:rPr>
          <w:b/>
        </w:rPr>
        <w:t xml:space="preserve">к Договору № </w:t>
      </w:r>
      <w:r w:rsidR="008F7C00">
        <w:rPr>
          <w:b/>
        </w:rPr>
        <w:t>____________</w:t>
      </w:r>
    </w:p>
    <w:p w:rsidR="006A4C08" w:rsidRDefault="006A4C08" w:rsidP="006A4C08">
      <w:pPr>
        <w:widowControl w:val="0"/>
        <w:suppressAutoHyphens w:val="0"/>
        <w:jc w:val="right"/>
        <w:rPr>
          <w:b/>
        </w:rPr>
      </w:pPr>
      <w:r>
        <w:rPr>
          <w:b/>
        </w:rPr>
        <w:t>от «___»__________ 201</w:t>
      </w:r>
      <w:r w:rsidR="008F7C00">
        <w:rPr>
          <w:b/>
        </w:rPr>
        <w:t xml:space="preserve">8 </w:t>
      </w:r>
      <w:r>
        <w:rPr>
          <w:b/>
        </w:rPr>
        <w:t>г.</w:t>
      </w:r>
    </w:p>
    <w:p w:rsidR="005533EE" w:rsidRDefault="008F7C00" w:rsidP="006A4C08">
      <w:pPr>
        <w:widowControl w:val="0"/>
        <w:suppressAutoHyphens w:val="0"/>
        <w:spacing w:before="360"/>
        <w:jc w:val="center"/>
        <w:rPr>
          <w:b/>
        </w:rPr>
      </w:pPr>
      <w:r>
        <w:rPr>
          <w:b/>
        </w:rPr>
        <w:t xml:space="preserve"> </w:t>
      </w:r>
    </w:p>
    <w:p w:rsidR="006A4C08" w:rsidRPr="00982BC4" w:rsidRDefault="006A4C08" w:rsidP="006A4C08">
      <w:pPr>
        <w:widowControl w:val="0"/>
        <w:suppressAutoHyphens w:val="0"/>
        <w:spacing w:before="360"/>
        <w:jc w:val="center"/>
        <w:rPr>
          <w:b/>
        </w:rPr>
      </w:pPr>
      <w:r w:rsidRPr="00982BC4">
        <w:rPr>
          <w:b/>
        </w:rPr>
        <w:t>Техническое задание</w:t>
      </w:r>
    </w:p>
    <w:p w:rsidR="006A4C08" w:rsidRPr="00BD03A0" w:rsidRDefault="006A4C08" w:rsidP="006A4C08">
      <w:pPr>
        <w:widowControl w:val="0"/>
        <w:suppressAutoHyphens w:val="0"/>
        <w:jc w:val="center"/>
        <w:rPr>
          <w:b/>
          <w:bCs/>
        </w:rPr>
      </w:pPr>
      <w:r w:rsidRPr="00BD03A0">
        <w:rPr>
          <w:b/>
          <w:bCs/>
        </w:rPr>
        <w:t xml:space="preserve">на </w:t>
      </w:r>
      <w:r w:rsidRPr="00BD03A0">
        <w:rPr>
          <w:b/>
        </w:rPr>
        <w:t>оказание услуг по стоянке Моторной яхты «Адмиралъ»</w:t>
      </w:r>
    </w:p>
    <w:p w:rsidR="006A4C08" w:rsidRPr="00BD03A0" w:rsidRDefault="006A4C08" w:rsidP="006A4C08">
      <w:pPr>
        <w:widowControl w:val="0"/>
        <w:suppressAutoHyphens w:val="0"/>
        <w:spacing w:line="276" w:lineRule="auto"/>
        <w:ind w:hanging="567"/>
        <w:jc w:val="center"/>
      </w:pPr>
    </w:p>
    <w:p w:rsidR="005533EE" w:rsidRPr="00BD03A0" w:rsidRDefault="005533EE" w:rsidP="005533EE">
      <w:pPr>
        <w:widowControl w:val="0"/>
        <w:suppressAutoHyphens w:val="0"/>
        <w:spacing w:line="276" w:lineRule="auto"/>
        <w:ind w:hanging="567"/>
        <w:jc w:val="center"/>
      </w:pPr>
    </w:p>
    <w:p w:rsidR="005533EE" w:rsidRDefault="005533EE" w:rsidP="005533EE">
      <w:pPr>
        <w:widowControl w:val="0"/>
        <w:tabs>
          <w:tab w:val="left" w:pos="1134"/>
        </w:tabs>
        <w:suppressAutoHyphens w:val="0"/>
        <w:spacing w:line="276" w:lineRule="auto"/>
        <w:ind w:firstLine="709"/>
        <w:jc w:val="both"/>
      </w:pPr>
      <w:r w:rsidRPr="003A4FEA">
        <w:t>Исполнитель</w:t>
      </w:r>
      <w:r>
        <w:t xml:space="preserve"> должен</w:t>
      </w:r>
      <w:r w:rsidRPr="003A4FEA">
        <w:t xml:space="preserve"> оказ</w:t>
      </w:r>
      <w:r>
        <w:t>ать</w:t>
      </w:r>
      <w:r w:rsidRPr="003A4FEA">
        <w:t xml:space="preserve"> услуги</w:t>
      </w:r>
      <w:r>
        <w:t xml:space="preserve"> по стоянке</w:t>
      </w:r>
      <w:r w:rsidRPr="003A4FEA">
        <w:t xml:space="preserve"> </w:t>
      </w:r>
      <w:r>
        <w:t>м</w:t>
      </w:r>
      <w:r w:rsidRPr="003A4FEA">
        <w:t>оторной яхты «Адмиралъ»</w:t>
      </w:r>
      <w:r>
        <w:t xml:space="preserve"> на территории </w:t>
      </w:r>
      <w:r w:rsidRPr="003A4FEA">
        <w:t>у причала Северной стенки Южного ковша морского порта Корсаков.</w:t>
      </w:r>
    </w:p>
    <w:p w:rsidR="005533EE" w:rsidRPr="00BA0CD5" w:rsidRDefault="005533EE" w:rsidP="005533EE">
      <w:pPr>
        <w:widowControl w:val="0"/>
        <w:tabs>
          <w:tab w:val="left" w:pos="1134"/>
          <w:tab w:val="center" w:pos="5103"/>
        </w:tabs>
        <w:suppressAutoHyphens w:val="0"/>
        <w:spacing w:line="276" w:lineRule="auto"/>
        <w:ind w:firstLine="709"/>
        <w:jc w:val="both"/>
      </w:pPr>
      <w:r w:rsidRPr="00BA0CD5">
        <w:t>Тип судна - моторная яхта;</w:t>
      </w:r>
      <w:r>
        <w:tab/>
      </w:r>
    </w:p>
    <w:p w:rsidR="005533EE" w:rsidRPr="00BA0CD5" w:rsidRDefault="005533EE" w:rsidP="005533EE">
      <w:pPr>
        <w:widowControl w:val="0"/>
        <w:tabs>
          <w:tab w:val="left" w:pos="1134"/>
        </w:tabs>
        <w:suppressAutoHyphens w:val="0"/>
        <w:spacing w:line="276" w:lineRule="auto"/>
        <w:ind w:firstLine="709"/>
        <w:jc w:val="both"/>
      </w:pPr>
      <w:r>
        <w:t>Габариты судна: длина-21,55 м, ширина-5,51 м</w:t>
      </w:r>
      <w:r w:rsidRPr="00BA0CD5">
        <w:t xml:space="preserve">, высота борта 2,07м, осадка в грузу – 1,0 м., осадка в баласте-0,9 м.    </w:t>
      </w:r>
    </w:p>
    <w:p w:rsidR="005533EE" w:rsidRPr="00BA0CD5" w:rsidRDefault="005533EE" w:rsidP="005533EE">
      <w:pPr>
        <w:widowControl w:val="0"/>
        <w:tabs>
          <w:tab w:val="left" w:pos="1134"/>
        </w:tabs>
        <w:suppressAutoHyphens w:val="0"/>
        <w:spacing w:line="276" w:lineRule="auto"/>
        <w:ind w:firstLine="709"/>
        <w:jc w:val="both"/>
      </w:pPr>
      <w:r w:rsidRPr="00BA0CD5">
        <w:t xml:space="preserve">Год и место постройки судна - Италия, </w:t>
      </w:r>
      <w:r w:rsidRPr="00BA0CD5">
        <w:rPr>
          <w:lang w:val="en-US"/>
        </w:rPr>
        <w:t>Baglietto</w:t>
      </w:r>
      <w:r w:rsidRPr="00BA0CD5">
        <w:t xml:space="preserve"> </w:t>
      </w:r>
      <w:r w:rsidRPr="00BA0CD5">
        <w:rPr>
          <w:lang w:val="en-US"/>
        </w:rPr>
        <w:t>shipyard</w:t>
      </w:r>
      <w:r w:rsidRPr="00BA0CD5">
        <w:t xml:space="preserve"> </w:t>
      </w:r>
      <w:r w:rsidRPr="00BA0CD5">
        <w:rPr>
          <w:lang w:val="en-US"/>
        </w:rPr>
        <w:t>SPA</w:t>
      </w:r>
      <w:r w:rsidRPr="00BA0CD5">
        <w:t>, 1985;</w:t>
      </w:r>
    </w:p>
    <w:p w:rsidR="005533EE" w:rsidRDefault="005533EE" w:rsidP="005533EE">
      <w:pPr>
        <w:widowControl w:val="0"/>
        <w:tabs>
          <w:tab w:val="left" w:pos="1134"/>
        </w:tabs>
        <w:suppressAutoHyphens w:val="0"/>
        <w:spacing w:line="276" w:lineRule="auto"/>
        <w:ind w:firstLine="709"/>
        <w:jc w:val="both"/>
      </w:pPr>
      <w:r w:rsidRPr="00BA0CD5">
        <w:t>Идентификационный номер судна – 709508</w:t>
      </w:r>
      <w:r>
        <w:t>,</w:t>
      </w:r>
      <w:r w:rsidRPr="00BA0CD5">
        <w:t xml:space="preserve"> принадлежащая ФГБУ «АМП Сахалина, Курил и Камчатки» на</w:t>
      </w:r>
      <w:r>
        <w:t xml:space="preserve"> праве оперативного управления.</w:t>
      </w:r>
    </w:p>
    <w:p w:rsidR="005533EE" w:rsidRPr="00BA0CD5" w:rsidRDefault="005533EE" w:rsidP="005533EE">
      <w:pPr>
        <w:widowControl w:val="0"/>
        <w:tabs>
          <w:tab w:val="left" w:pos="1134"/>
        </w:tabs>
        <w:suppressAutoHyphens w:val="0"/>
        <w:spacing w:line="276" w:lineRule="auto"/>
        <w:ind w:firstLine="709"/>
        <w:jc w:val="both"/>
      </w:pPr>
      <w:r>
        <w:t xml:space="preserve">Срок оказания услуг - </w:t>
      </w:r>
      <w:r w:rsidRPr="00F54158">
        <w:t>с 01.0</w:t>
      </w:r>
      <w:r w:rsidR="00404650" w:rsidRPr="00F54158">
        <w:t>4</w:t>
      </w:r>
      <w:r w:rsidRPr="00F54158">
        <w:t>.201</w:t>
      </w:r>
      <w:r w:rsidR="00404650" w:rsidRPr="00F54158">
        <w:t>8</w:t>
      </w:r>
      <w:r w:rsidRPr="00F54158">
        <w:t xml:space="preserve"> по 31.0</w:t>
      </w:r>
      <w:r w:rsidR="00404650" w:rsidRPr="00F54158">
        <w:t>3</w:t>
      </w:r>
      <w:r w:rsidRPr="00F54158">
        <w:t>.201</w:t>
      </w:r>
      <w:r w:rsidR="00404650" w:rsidRPr="00F54158">
        <w:t xml:space="preserve">9 </w:t>
      </w:r>
      <w:r w:rsidRPr="00F54158">
        <w:t>г.</w:t>
      </w:r>
    </w:p>
    <w:p w:rsidR="005533EE" w:rsidRDefault="005533EE" w:rsidP="005533EE">
      <w:pPr>
        <w:widowControl w:val="0"/>
        <w:tabs>
          <w:tab w:val="left" w:pos="1134"/>
        </w:tabs>
        <w:suppressAutoHyphens w:val="0"/>
        <w:spacing w:line="276" w:lineRule="auto"/>
        <w:ind w:firstLine="709"/>
        <w:jc w:val="both"/>
      </w:pPr>
      <w:r>
        <w:t xml:space="preserve">Обязательные требования к стоянке моторной яхты </w:t>
      </w:r>
      <w:r w:rsidRPr="003A4FEA">
        <w:t>«Адмиралъ»</w:t>
      </w:r>
      <w:r>
        <w:t>:</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обеспечение сохранности судна и находящего на нем имущества Заказчика в период оказания услуг;</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xml:space="preserve">- обеспечение моторной яхты береговым электропитанием; </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предоставление доступа к моторной яхте работникам и сотрудникам Заказчика;</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обеспечение безопасной стоянки моторной яхты и укрытия от сильного ветра и больших волн;</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иметь необходимую кранцевую защиту у причала;</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предоставление швартового места правым бортом и не менее 4-х швартовых тумб для крепления моторной яхты;</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firstLine="709"/>
        <w:contextualSpacing w:val="0"/>
        <w:jc w:val="both"/>
      </w:pPr>
      <w:r>
        <w:t xml:space="preserve">- обеспечение свободного выхода из порта. </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360"/>
        <w:jc w:val="both"/>
      </w:pPr>
    </w:p>
    <w:tbl>
      <w:tblPr>
        <w:tblStyle w:val="af0"/>
        <w:tblW w:w="935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1"/>
      </w:tblGrid>
      <w:tr w:rsidR="005533EE" w:rsidTr="005533EE">
        <w:tc>
          <w:tcPr>
            <w:tcW w:w="4715" w:type="dxa"/>
          </w:tcPr>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Исполнитель</w:t>
            </w:r>
          </w:p>
          <w:p w:rsidR="005533EE" w:rsidRDefault="00404650" w:rsidP="005533EE">
            <w:pPr>
              <w:pStyle w:val="a3"/>
              <w:widowControl w:val="0"/>
              <w:tabs>
                <w:tab w:val="left" w:pos="284"/>
                <w:tab w:val="left" w:pos="851"/>
              </w:tabs>
              <w:suppressAutoHyphens w:val="0"/>
              <w:autoSpaceDE w:val="0"/>
              <w:autoSpaceDN w:val="0"/>
              <w:adjustRightInd w:val="0"/>
              <w:spacing w:line="276" w:lineRule="auto"/>
              <w:ind w:left="0"/>
              <w:jc w:val="both"/>
            </w:pPr>
            <w:r>
              <w:t>ООО «Порт»</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p>
          <w:p w:rsidR="003A4EE4" w:rsidRDefault="003A4EE4" w:rsidP="005533EE">
            <w:pPr>
              <w:pStyle w:val="a3"/>
              <w:widowControl w:val="0"/>
              <w:tabs>
                <w:tab w:val="left" w:pos="284"/>
                <w:tab w:val="left" w:pos="851"/>
              </w:tabs>
              <w:suppressAutoHyphens w:val="0"/>
              <w:autoSpaceDE w:val="0"/>
              <w:autoSpaceDN w:val="0"/>
              <w:adjustRightInd w:val="0"/>
              <w:spacing w:line="276" w:lineRule="auto"/>
              <w:ind w:left="0"/>
              <w:jc w:val="both"/>
            </w:pP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__________________</w:t>
            </w:r>
            <w:r w:rsidRPr="003C7B81">
              <w:t xml:space="preserve"> </w:t>
            </w:r>
            <w:r w:rsidR="00404650">
              <w:rPr>
                <w:bCs/>
              </w:rPr>
              <w:t>С.А. Ширяева</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М.П.</w:t>
            </w:r>
          </w:p>
        </w:tc>
        <w:tc>
          <w:tcPr>
            <w:tcW w:w="4641" w:type="dxa"/>
          </w:tcPr>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Заказчик</w:t>
            </w:r>
          </w:p>
          <w:p w:rsidR="005533EE" w:rsidRDefault="00404650" w:rsidP="005533EE">
            <w:pPr>
              <w:pStyle w:val="a3"/>
              <w:widowControl w:val="0"/>
              <w:tabs>
                <w:tab w:val="left" w:pos="284"/>
                <w:tab w:val="left" w:pos="851"/>
              </w:tabs>
              <w:suppressAutoHyphens w:val="0"/>
              <w:autoSpaceDE w:val="0"/>
              <w:autoSpaceDN w:val="0"/>
              <w:adjustRightInd w:val="0"/>
              <w:spacing w:line="276" w:lineRule="auto"/>
              <w:ind w:left="0"/>
              <w:jc w:val="both"/>
            </w:pPr>
            <w:r w:rsidRPr="00F54158">
              <w:t>Р</w:t>
            </w:r>
            <w:r w:rsidR="00550F75" w:rsidRPr="00F54158">
              <w:t>уководител</w:t>
            </w:r>
            <w:r w:rsidRPr="00F54158">
              <w:t>ь</w:t>
            </w:r>
            <w:r w:rsidR="005533EE">
              <w:t xml:space="preserve"> ФГБУ «АМП Сахалина, Курил и Камчатки»</w:t>
            </w:r>
          </w:p>
          <w:p w:rsidR="003A4EE4" w:rsidRDefault="003A4EE4" w:rsidP="005533EE">
            <w:pPr>
              <w:pStyle w:val="a3"/>
              <w:widowControl w:val="0"/>
              <w:tabs>
                <w:tab w:val="left" w:pos="284"/>
                <w:tab w:val="left" w:pos="851"/>
              </w:tabs>
              <w:suppressAutoHyphens w:val="0"/>
              <w:autoSpaceDE w:val="0"/>
              <w:autoSpaceDN w:val="0"/>
              <w:adjustRightInd w:val="0"/>
              <w:spacing w:line="276" w:lineRule="auto"/>
              <w:ind w:left="0"/>
              <w:jc w:val="both"/>
            </w:pP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 xml:space="preserve">_________________________ </w:t>
            </w:r>
            <w:r w:rsidR="00FC1634">
              <w:t>В.А. Шутько</w:t>
            </w:r>
          </w:p>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0"/>
              <w:jc w:val="both"/>
            </w:pPr>
            <w:r>
              <w:t>М.П.</w:t>
            </w:r>
          </w:p>
        </w:tc>
      </w:tr>
    </w:tbl>
    <w:p w:rsidR="005533EE" w:rsidRDefault="005533EE" w:rsidP="005533EE">
      <w:pPr>
        <w:pStyle w:val="a3"/>
        <w:widowControl w:val="0"/>
        <w:tabs>
          <w:tab w:val="left" w:pos="284"/>
          <w:tab w:val="left" w:pos="851"/>
        </w:tabs>
        <w:suppressAutoHyphens w:val="0"/>
        <w:autoSpaceDE w:val="0"/>
        <w:autoSpaceDN w:val="0"/>
        <w:adjustRightInd w:val="0"/>
        <w:spacing w:line="276" w:lineRule="auto"/>
        <w:ind w:left="360"/>
        <w:jc w:val="both"/>
      </w:pPr>
    </w:p>
    <w:p w:rsidR="00861194" w:rsidRDefault="00861194"/>
    <w:sectPr w:rsidR="008611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76" w:rsidRDefault="00DD7176" w:rsidP="005533EE">
      <w:r>
        <w:separator/>
      </w:r>
    </w:p>
  </w:endnote>
  <w:endnote w:type="continuationSeparator" w:id="0">
    <w:p w:rsidR="00DD7176" w:rsidRDefault="00DD7176" w:rsidP="005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18098"/>
      <w:docPartObj>
        <w:docPartGallery w:val="Page Numbers (Bottom of Page)"/>
        <w:docPartUnique/>
      </w:docPartObj>
    </w:sdtPr>
    <w:sdtEndPr/>
    <w:sdtContent>
      <w:p w:rsidR="005533EE" w:rsidRDefault="005533EE">
        <w:pPr>
          <w:pStyle w:val="ae"/>
          <w:jc w:val="right"/>
        </w:pPr>
        <w:r>
          <w:fldChar w:fldCharType="begin"/>
        </w:r>
        <w:r>
          <w:instrText>PAGE   \* MERGEFORMAT</w:instrText>
        </w:r>
        <w:r>
          <w:fldChar w:fldCharType="separate"/>
        </w:r>
        <w:r w:rsidR="009277E0">
          <w:rPr>
            <w:noProof/>
          </w:rPr>
          <w:t>1</w:t>
        </w:r>
        <w:r>
          <w:fldChar w:fldCharType="end"/>
        </w:r>
      </w:p>
    </w:sdtContent>
  </w:sdt>
  <w:p w:rsidR="005533EE" w:rsidRDefault="005533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76" w:rsidRDefault="00DD7176" w:rsidP="005533EE">
      <w:r>
        <w:separator/>
      </w:r>
    </w:p>
  </w:footnote>
  <w:footnote w:type="continuationSeparator" w:id="0">
    <w:p w:rsidR="00DD7176" w:rsidRDefault="00DD7176" w:rsidP="0055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6EF5"/>
    <w:multiLevelType w:val="multilevel"/>
    <w:tmpl w:val="1C4613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EC01DA"/>
    <w:multiLevelType w:val="multilevel"/>
    <w:tmpl w:val="538813D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07"/>
        </w:tabs>
        <w:ind w:left="607"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E5A3EE0"/>
    <w:multiLevelType w:val="multilevel"/>
    <w:tmpl w:val="15EA08CA"/>
    <w:lvl w:ilvl="0">
      <w:start w:val="2"/>
      <w:numFmt w:val="decimal"/>
      <w:lvlText w:val="%1."/>
      <w:lvlJc w:val="left"/>
      <w:pPr>
        <w:tabs>
          <w:tab w:val="num" w:pos="4897"/>
        </w:tabs>
        <w:ind w:left="4897"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EF"/>
    <w:rsid w:val="000A5B6D"/>
    <w:rsid w:val="00246552"/>
    <w:rsid w:val="002F5B22"/>
    <w:rsid w:val="003A4EE4"/>
    <w:rsid w:val="00404650"/>
    <w:rsid w:val="004A1119"/>
    <w:rsid w:val="0051775E"/>
    <w:rsid w:val="00550F75"/>
    <w:rsid w:val="005533EE"/>
    <w:rsid w:val="006A4C08"/>
    <w:rsid w:val="006E5DC7"/>
    <w:rsid w:val="00861194"/>
    <w:rsid w:val="008C5563"/>
    <w:rsid w:val="008F7C00"/>
    <w:rsid w:val="009277E0"/>
    <w:rsid w:val="00AF7D83"/>
    <w:rsid w:val="00B11DEF"/>
    <w:rsid w:val="00B15251"/>
    <w:rsid w:val="00BD31AB"/>
    <w:rsid w:val="00C230CE"/>
    <w:rsid w:val="00CA4926"/>
    <w:rsid w:val="00DD7176"/>
    <w:rsid w:val="00F54158"/>
    <w:rsid w:val="00FC1634"/>
    <w:rsid w:val="00FF1654"/>
    <w:rsid w:val="00FF3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BD109-72EF-4437-A78E-C5DD82CF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C0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C08"/>
    <w:pPr>
      <w:ind w:left="720"/>
      <w:contextualSpacing/>
    </w:pPr>
  </w:style>
  <w:style w:type="paragraph" w:customStyle="1" w:styleId="ConsPlusNormal">
    <w:name w:val="ConsPlusNormal"/>
    <w:link w:val="ConsPlusNormal0"/>
    <w:rsid w:val="006A4C08"/>
    <w:pPr>
      <w:autoSpaceDE w:val="0"/>
      <w:autoSpaceDN w:val="0"/>
      <w:adjustRightInd w:val="0"/>
      <w:spacing w:after="0" w:line="240" w:lineRule="auto"/>
    </w:pPr>
    <w:rPr>
      <w:rFonts w:ascii="Arial" w:eastAsia="Calibri" w:hAnsi="Arial" w:cs="Arial"/>
      <w:sz w:val="20"/>
      <w:szCs w:val="20"/>
    </w:rPr>
  </w:style>
  <w:style w:type="paragraph" w:styleId="a4">
    <w:name w:val="Title"/>
    <w:basedOn w:val="a"/>
    <w:next w:val="a5"/>
    <w:link w:val="a6"/>
    <w:uiPriority w:val="99"/>
    <w:qFormat/>
    <w:rsid w:val="006A4C08"/>
    <w:pPr>
      <w:keepNext/>
      <w:spacing w:before="240" w:after="120"/>
    </w:pPr>
    <w:rPr>
      <w:rFonts w:ascii="Arial" w:eastAsia="Lucida Sans Unicode" w:hAnsi="Arial"/>
      <w:sz w:val="28"/>
      <w:szCs w:val="28"/>
      <w:lang w:val="x-none"/>
    </w:rPr>
  </w:style>
  <w:style w:type="character" w:customStyle="1" w:styleId="a6">
    <w:name w:val="Название Знак"/>
    <w:basedOn w:val="a0"/>
    <w:link w:val="a4"/>
    <w:uiPriority w:val="99"/>
    <w:rsid w:val="006A4C08"/>
    <w:rPr>
      <w:rFonts w:ascii="Arial" w:eastAsia="Lucida Sans Unicode" w:hAnsi="Arial" w:cs="Times New Roman"/>
      <w:sz w:val="28"/>
      <w:szCs w:val="28"/>
      <w:lang w:val="x-none" w:eastAsia="ar-SA"/>
    </w:rPr>
  </w:style>
  <w:style w:type="paragraph" w:styleId="a5">
    <w:name w:val="Subtitle"/>
    <w:basedOn w:val="a"/>
    <w:next w:val="a"/>
    <w:link w:val="a7"/>
    <w:uiPriority w:val="11"/>
    <w:qFormat/>
    <w:rsid w:val="006A4C08"/>
    <w:pPr>
      <w:spacing w:after="60"/>
      <w:jc w:val="center"/>
      <w:outlineLvl w:val="1"/>
    </w:pPr>
    <w:rPr>
      <w:rFonts w:ascii="Cambria" w:hAnsi="Cambria"/>
      <w:lang w:val="x-none"/>
    </w:rPr>
  </w:style>
  <w:style w:type="character" w:customStyle="1" w:styleId="a7">
    <w:name w:val="Подзаголовок Знак"/>
    <w:basedOn w:val="a0"/>
    <w:link w:val="a5"/>
    <w:uiPriority w:val="11"/>
    <w:rsid w:val="006A4C08"/>
    <w:rPr>
      <w:rFonts w:ascii="Cambria" w:eastAsia="Times New Roman" w:hAnsi="Cambria" w:cs="Times New Roman"/>
      <w:sz w:val="24"/>
      <w:szCs w:val="24"/>
      <w:lang w:val="x-none" w:eastAsia="ar-SA"/>
    </w:rPr>
  </w:style>
  <w:style w:type="character" w:customStyle="1" w:styleId="ConsPlusNormal0">
    <w:name w:val="ConsPlusNormal Знак"/>
    <w:link w:val="ConsPlusNormal"/>
    <w:locked/>
    <w:rsid w:val="006A4C08"/>
    <w:rPr>
      <w:rFonts w:ascii="Arial" w:eastAsia="Calibri" w:hAnsi="Arial" w:cs="Arial"/>
      <w:sz w:val="20"/>
      <w:szCs w:val="20"/>
    </w:rPr>
  </w:style>
  <w:style w:type="character" w:styleId="a8">
    <w:name w:val="Strong"/>
    <w:uiPriority w:val="22"/>
    <w:qFormat/>
    <w:rsid w:val="00FF1654"/>
    <w:rPr>
      <w:b/>
      <w:bCs/>
    </w:rPr>
  </w:style>
  <w:style w:type="paragraph" w:styleId="a9">
    <w:name w:val="Body Text"/>
    <w:basedOn w:val="a"/>
    <w:link w:val="aa"/>
    <w:rsid w:val="00FF1654"/>
    <w:pPr>
      <w:suppressAutoHyphens w:val="0"/>
      <w:jc w:val="both"/>
    </w:pPr>
    <w:rPr>
      <w:szCs w:val="20"/>
      <w:lang w:eastAsia="ru-RU"/>
    </w:rPr>
  </w:style>
  <w:style w:type="character" w:customStyle="1" w:styleId="aa">
    <w:name w:val="Основной текст Знак"/>
    <w:basedOn w:val="a0"/>
    <w:link w:val="a9"/>
    <w:rsid w:val="00FF1654"/>
    <w:rPr>
      <w:rFonts w:ascii="Times New Roman" w:eastAsia="Times New Roman" w:hAnsi="Times New Roman" w:cs="Times New Roman"/>
      <w:sz w:val="24"/>
      <w:szCs w:val="20"/>
      <w:lang w:eastAsia="ru-RU"/>
    </w:rPr>
  </w:style>
  <w:style w:type="character" w:styleId="ab">
    <w:name w:val="Hyperlink"/>
    <w:basedOn w:val="a0"/>
    <w:uiPriority w:val="99"/>
    <w:unhideWhenUsed/>
    <w:rsid w:val="00FF1654"/>
    <w:rPr>
      <w:color w:val="0000FF"/>
      <w:u w:val="single"/>
    </w:rPr>
  </w:style>
  <w:style w:type="paragraph" w:styleId="ac">
    <w:name w:val="header"/>
    <w:basedOn w:val="a"/>
    <w:link w:val="ad"/>
    <w:uiPriority w:val="99"/>
    <w:unhideWhenUsed/>
    <w:rsid w:val="005533EE"/>
    <w:pPr>
      <w:tabs>
        <w:tab w:val="center" w:pos="4677"/>
        <w:tab w:val="right" w:pos="9355"/>
      </w:tabs>
    </w:pPr>
  </w:style>
  <w:style w:type="character" w:customStyle="1" w:styleId="ad">
    <w:name w:val="Верхний колонтитул Знак"/>
    <w:basedOn w:val="a0"/>
    <w:link w:val="ac"/>
    <w:uiPriority w:val="99"/>
    <w:rsid w:val="005533EE"/>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5533EE"/>
    <w:pPr>
      <w:tabs>
        <w:tab w:val="center" w:pos="4677"/>
        <w:tab w:val="right" w:pos="9355"/>
      </w:tabs>
    </w:pPr>
  </w:style>
  <w:style w:type="character" w:customStyle="1" w:styleId="af">
    <w:name w:val="Нижний колонтитул Знак"/>
    <w:basedOn w:val="a0"/>
    <w:link w:val="ae"/>
    <w:uiPriority w:val="99"/>
    <w:rsid w:val="005533EE"/>
    <w:rPr>
      <w:rFonts w:ascii="Times New Roman" w:eastAsia="Times New Roman" w:hAnsi="Times New Roman" w:cs="Times New Roman"/>
      <w:sz w:val="24"/>
      <w:szCs w:val="24"/>
      <w:lang w:eastAsia="ar-SA"/>
    </w:rPr>
  </w:style>
  <w:style w:type="table" w:styleId="af0">
    <w:name w:val="Table Grid"/>
    <w:basedOn w:val="a1"/>
    <w:uiPriority w:val="39"/>
    <w:rsid w:val="00553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550F75"/>
    <w:rPr>
      <w:rFonts w:ascii="Segoe UI" w:hAnsi="Segoe UI" w:cs="Segoe UI"/>
      <w:sz w:val="18"/>
      <w:szCs w:val="18"/>
    </w:rPr>
  </w:style>
  <w:style w:type="character" w:customStyle="1" w:styleId="af2">
    <w:name w:val="Текст выноски Знак"/>
    <w:basedOn w:val="a0"/>
    <w:link w:val="af1"/>
    <w:uiPriority w:val="99"/>
    <w:semiHidden/>
    <w:rsid w:val="00550F7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aginVV@amps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9950</Characters>
  <Application>Microsoft Office Word</Application>
  <DocSecurity>4</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Завалей Юлия Владимировна</dc:creator>
  <cp:lastModifiedBy>Панкратова Ира Александровна</cp:lastModifiedBy>
  <cp:revision>2</cp:revision>
  <cp:lastPrinted>2017-07-23T22:26:00Z</cp:lastPrinted>
  <dcterms:created xsi:type="dcterms:W3CDTF">2018-07-31T00:55:00Z</dcterms:created>
  <dcterms:modified xsi:type="dcterms:W3CDTF">2018-07-31T00:55:00Z</dcterms:modified>
</cp:coreProperties>
</file>